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EC6D3" w14:textId="77777777" w:rsidR="007334E1" w:rsidRPr="008866AD" w:rsidRDefault="007334E1" w:rsidP="007334E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866AD">
        <w:rPr>
          <w:rFonts w:ascii="Times New Roman" w:hAnsi="Times New Roman"/>
          <w:bCs/>
          <w:sz w:val="28"/>
          <w:szCs w:val="28"/>
        </w:rPr>
        <w:t>Дополнительное соглашение</w:t>
      </w:r>
      <w:r>
        <w:rPr>
          <w:rFonts w:ascii="Times New Roman" w:hAnsi="Times New Roman"/>
          <w:bCs/>
          <w:sz w:val="28"/>
          <w:szCs w:val="28"/>
        </w:rPr>
        <w:t xml:space="preserve"> № 2</w:t>
      </w:r>
    </w:p>
    <w:p w14:paraId="513E7759" w14:textId="77777777" w:rsidR="007334E1" w:rsidRDefault="007334E1" w:rsidP="007334E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866AD">
        <w:rPr>
          <w:rFonts w:ascii="Times New Roman" w:hAnsi="Times New Roman"/>
          <w:bCs/>
          <w:sz w:val="28"/>
          <w:szCs w:val="28"/>
        </w:rPr>
        <w:t xml:space="preserve">к Соглашению № 1 от </w:t>
      </w:r>
      <w:r>
        <w:rPr>
          <w:rFonts w:ascii="Times New Roman" w:hAnsi="Times New Roman"/>
          <w:bCs/>
          <w:sz w:val="28"/>
          <w:szCs w:val="28"/>
        </w:rPr>
        <w:t>13.06.2024</w:t>
      </w:r>
      <w:r w:rsidRPr="008866AD">
        <w:rPr>
          <w:rFonts w:ascii="Times New Roman" w:hAnsi="Times New Roman"/>
          <w:bCs/>
          <w:sz w:val="28"/>
          <w:szCs w:val="28"/>
        </w:rPr>
        <w:t xml:space="preserve"> о передаче администрацией сельского поселения </w:t>
      </w:r>
      <w:r>
        <w:rPr>
          <w:rFonts w:ascii="Times New Roman" w:hAnsi="Times New Roman"/>
          <w:bCs/>
          <w:sz w:val="28"/>
          <w:szCs w:val="28"/>
        </w:rPr>
        <w:t xml:space="preserve">Выкатной </w:t>
      </w:r>
      <w:r w:rsidRPr="008866AD">
        <w:rPr>
          <w:rFonts w:ascii="Times New Roman" w:hAnsi="Times New Roman"/>
          <w:bCs/>
          <w:sz w:val="28"/>
          <w:szCs w:val="28"/>
        </w:rPr>
        <w:t>осуществления части своих полномочий по решению вопросов местного значения администрации Ханты-Мансийского района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14:paraId="64758458" w14:textId="77777777" w:rsidR="007334E1" w:rsidRDefault="007334E1" w:rsidP="007334E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35646">
        <w:rPr>
          <w:rFonts w:ascii="Times New Roman" w:hAnsi="Times New Roman"/>
          <w:bCs/>
          <w:sz w:val="28"/>
          <w:szCs w:val="28"/>
        </w:rPr>
        <w:t>на 202</w:t>
      </w:r>
      <w:r>
        <w:rPr>
          <w:rFonts w:ascii="Times New Roman" w:hAnsi="Times New Roman"/>
          <w:bCs/>
          <w:sz w:val="28"/>
          <w:szCs w:val="28"/>
        </w:rPr>
        <w:t>4</w:t>
      </w:r>
      <w:r w:rsidRPr="00035646">
        <w:rPr>
          <w:rFonts w:ascii="Times New Roman" w:hAnsi="Times New Roman"/>
          <w:bCs/>
          <w:sz w:val="28"/>
          <w:szCs w:val="28"/>
        </w:rPr>
        <w:t xml:space="preserve"> год</w:t>
      </w:r>
    </w:p>
    <w:p w14:paraId="0B631D35" w14:textId="77777777" w:rsidR="007334E1" w:rsidRDefault="007334E1" w:rsidP="007334E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46429AE" w14:textId="77777777" w:rsidR="007334E1" w:rsidRDefault="007334E1" w:rsidP="007334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 Ханты-Мансийск       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/>
          <w:sz w:val="28"/>
          <w:szCs w:val="28"/>
        </w:rPr>
        <w:t xml:space="preserve">___»  __________ </w:t>
      </w:r>
      <w:r w:rsidRPr="00035646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 года</w:t>
      </w:r>
    </w:p>
    <w:p w14:paraId="419FF797" w14:textId="77777777" w:rsidR="007334E1" w:rsidRDefault="007334E1" w:rsidP="007334E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0EA2D9A" w14:textId="77777777" w:rsidR="007334E1" w:rsidRDefault="007334E1" w:rsidP="007334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35646">
        <w:rPr>
          <w:rFonts w:ascii="Times New Roman" w:hAnsi="Times New Roman"/>
          <w:sz w:val="28"/>
          <w:szCs w:val="28"/>
        </w:rPr>
        <w:t>Администрация Ха</w:t>
      </w:r>
      <w:r>
        <w:rPr>
          <w:rFonts w:ascii="Times New Roman" w:hAnsi="Times New Roman"/>
          <w:sz w:val="28"/>
          <w:szCs w:val="28"/>
        </w:rPr>
        <w:t>нты-Мансийского района, в лице г</w:t>
      </w:r>
      <w:r w:rsidRPr="00035646">
        <w:rPr>
          <w:rFonts w:ascii="Times New Roman" w:hAnsi="Times New Roman"/>
          <w:sz w:val="28"/>
          <w:szCs w:val="28"/>
        </w:rPr>
        <w:t xml:space="preserve">лавы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035646">
        <w:rPr>
          <w:rFonts w:ascii="Times New Roman" w:hAnsi="Times New Roman"/>
          <w:sz w:val="28"/>
          <w:szCs w:val="28"/>
        </w:rPr>
        <w:t>Ханты-</w:t>
      </w:r>
      <w:r w:rsidRPr="00F7657B">
        <w:rPr>
          <w:rFonts w:ascii="Times New Roman" w:hAnsi="Times New Roman"/>
          <w:sz w:val="28"/>
          <w:szCs w:val="28"/>
        </w:rPr>
        <w:t xml:space="preserve">Мансийского района </w:t>
      </w:r>
      <w:proofErr w:type="spellStart"/>
      <w:r w:rsidRPr="00F7657B">
        <w:rPr>
          <w:rFonts w:ascii="Times New Roman" w:hAnsi="Times New Roman"/>
          <w:sz w:val="28"/>
          <w:szCs w:val="28"/>
        </w:rPr>
        <w:t>Минулина</w:t>
      </w:r>
      <w:proofErr w:type="spellEnd"/>
      <w:r w:rsidRPr="00F7657B">
        <w:rPr>
          <w:rFonts w:ascii="Times New Roman" w:hAnsi="Times New Roman"/>
          <w:sz w:val="28"/>
          <w:szCs w:val="28"/>
        </w:rPr>
        <w:t xml:space="preserve"> Кирилла </w:t>
      </w:r>
      <w:proofErr w:type="spellStart"/>
      <w:r w:rsidRPr="00F7657B">
        <w:rPr>
          <w:rFonts w:ascii="Times New Roman" w:hAnsi="Times New Roman"/>
          <w:sz w:val="28"/>
          <w:szCs w:val="28"/>
        </w:rPr>
        <w:t>Равильевича</w:t>
      </w:r>
      <w:proofErr w:type="spellEnd"/>
      <w:r w:rsidRPr="00F7657B">
        <w:rPr>
          <w:rFonts w:ascii="Times New Roman" w:hAnsi="Times New Roman"/>
          <w:sz w:val="28"/>
          <w:szCs w:val="28"/>
        </w:rPr>
        <w:t xml:space="preserve">, действующего </w:t>
      </w:r>
      <w:r>
        <w:rPr>
          <w:rFonts w:ascii="Times New Roman" w:hAnsi="Times New Roman"/>
          <w:sz w:val="28"/>
          <w:szCs w:val="28"/>
        </w:rPr>
        <w:br/>
      </w:r>
      <w:r w:rsidRPr="00F7657B">
        <w:rPr>
          <w:rFonts w:ascii="Times New Roman" w:hAnsi="Times New Roman"/>
          <w:sz w:val="28"/>
          <w:szCs w:val="28"/>
        </w:rPr>
        <w:t xml:space="preserve">на </w:t>
      </w:r>
      <w:r w:rsidRPr="008B4EDE">
        <w:rPr>
          <w:rFonts w:ascii="Times New Roman" w:hAnsi="Times New Roman"/>
          <w:sz w:val="28"/>
          <w:szCs w:val="28"/>
        </w:rPr>
        <w:t xml:space="preserve">основании Устава Ханты-Мансийского района, с одной стороны, </w:t>
      </w:r>
      <w:r>
        <w:rPr>
          <w:rFonts w:ascii="Times New Roman" w:hAnsi="Times New Roman"/>
          <w:sz w:val="28"/>
          <w:szCs w:val="28"/>
        </w:rPr>
        <w:br/>
        <w:t>и</w:t>
      </w:r>
      <w:r w:rsidRPr="008B4EDE">
        <w:rPr>
          <w:rFonts w:ascii="Times New Roman" w:hAnsi="Times New Roman"/>
          <w:sz w:val="28"/>
          <w:szCs w:val="28"/>
        </w:rPr>
        <w:t xml:space="preserve"> администрация сельского поселения</w:t>
      </w:r>
      <w:r>
        <w:rPr>
          <w:rFonts w:ascii="Times New Roman" w:hAnsi="Times New Roman"/>
          <w:sz w:val="28"/>
          <w:szCs w:val="28"/>
        </w:rPr>
        <w:t xml:space="preserve"> Выкатной</w:t>
      </w:r>
      <w:r w:rsidRPr="008B4EDE">
        <w:rPr>
          <w:rFonts w:ascii="Times New Roman" w:hAnsi="Times New Roman"/>
          <w:sz w:val="28"/>
          <w:szCs w:val="28"/>
        </w:rPr>
        <w:t>, в лице главы сельского поселения</w:t>
      </w:r>
      <w:r w:rsidRPr="00F65B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Щепеткина</w:t>
      </w:r>
      <w:r w:rsidRPr="006F073C">
        <w:rPr>
          <w:rFonts w:ascii="Times New Roman" w:hAnsi="Times New Roman"/>
          <w:sz w:val="28"/>
          <w:szCs w:val="28"/>
        </w:rPr>
        <w:t xml:space="preserve"> Николая </w:t>
      </w:r>
      <w:r w:rsidRPr="002041FA">
        <w:rPr>
          <w:rFonts w:ascii="Times New Roman" w:hAnsi="Times New Roman"/>
          <w:sz w:val="28"/>
          <w:szCs w:val="28"/>
        </w:rPr>
        <w:t>Герольдович</w:t>
      </w:r>
      <w:r w:rsidRPr="006F073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F073C">
        <w:rPr>
          <w:rFonts w:ascii="Times New Roman" w:hAnsi="Times New Roman"/>
          <w:sz w:val="28"/>
          <w:szCs w:val="28"/>
        </w:rPr>
        <w:t>действующе</w:t>
      </w:r>
      <w:r>
        <w:rPr>
          <w:rFonts w:ascii="Times New Roman" w:hAnsi="Times New Roman"/>
          <w:sz w:val="28"/>
          <w:szCs w:val="28"/>
        </w:rPr>
        <w:t>го</w:t>
      </w:r>
      <w:r w:rsidRPr="006F073C">
        <w:rPr>
          <w:rFonts w:ascii="Times New Roman" w:hAnsi="Times New Roman"/>
          <w:sz w:val="28"/>
          <w:szCs w:val="28"/>
        </w:rPr>
        <w:t xml:space="preserve"> на основании Устава сельского поселения</w:t>
      </w:r>
      <w:r w:rsidRPr="00AB2D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Выкатной</w:t>
      </w:r>
      <w:r w:rsidRPr="008B4EDE">
        <w:rPr>
          <w:rFonts w:ascii="Times New Roman" w:hAnsi="Times New Roman"/>
          <w:sz w:val="28"/>
          <w:szCs w:val="28"/>
        </w:rPr>
        <w:t xml:space="preserve">, с другой стороны, заключили настоящее дополнительное соглашение к Соглашению </w:t>
      </w:r>
      <w:hyperlink r:id="rId4" w:tgtFrame="ChangingDocument" w:history="1">
        <w:r w:rsidRPr="008B4EDE">
          <w:rPr>
            <w:rStyle w:val="1"/>
            <w:rFonts w:ascii="Times New Roman" w:hAnsi="Times New Roman"/>
            <w:sz w:val="28"/>
            <w:szCs w:val="28"/>
          </w:rPr>
          <w:t xml:space="preserve">№ 1 от </w:t>
        </w:r>
        <w:r>
          <w:rPr>
            <w:rStyle w:val="1"/>
            <w:rFonts w:ascii="Times New Roman" w:hAnsi="Times New Roman"/>
            <w:sz w:val="28"/>
            <w:szCs w:val="28"/>
          </w:rPr>
          <w:t>13.06.2024</w:t>
        </w:r>
      </w:hyperlink>
      <w:r w:rsidRPr="008B4EDE">
        <w:rPr>
          <w:rFonts w:ascii="Times New Roman" w:hAnsi="Times New Roman"/>
          <w:sz w:val="28"/>
          <w:szCs w:val="28"/>
        </w:rPr>
        <w:t xml:space="preserve"> о передаче администрацией сельского поселения </w:t>
      </w:r>
      <w:r>
        <w:rPr>
          <w:rFonts w:ascii="Times New Roman" w:hAnsi="Times New Roman"/>
          <w:sz w:val="28"/>
          <w:szCs w:val="28"/>
        </w:rPr>
        <w:t>Выкатной</w:t>
      </w:r>
      <w:r w:rsidRPr="008B4EDE">
        <w:rPr>
          <w:rFonts w:ascii="Times New Roman" w:hAnsi="Times New Roman"/>
          <w:sz w:val="28"/>
          <w:szCs w:val="28"/>
        </w:rPr>
        <w:t xml:space="preserve"> осуществления части своих полномочий</w:t>
      </w:r>
      <w:r w:rsidRPr="00F7657B">
        <w:rPr>
          <w:rFonts w:ascii="Times New Roman" w:hAnsi="Times New Roman"/>
          <w:sz w:val="28"/>
          <w:szCs w:val="28"/>
        </w:rPr>
        <w:t xml:space="preserve"> по решению вопросов </w:t>
      </w:r>
      <w:r>
        <w:rPr>
          <w:rFonts w:ascii="Times New Roman" w:hAnsi="Times New Roman"/>
          <w:sz w:val="28"/>
          <w:szCs w:val="28"/>
        </w:rPr>
        <w:t xml:space="preserve">местного значения администрации </w:t>
      </w:r>
      <w:r w:rsidRPr="00F7657B">
        <w:rPr>
          <w:rFonts w:ascii="Times New Roman" w:hAnsi="Times New Roman"/>
          <w:sz w:val="28"/>
          <w:szCs w:val="28"/>
        </w:rPr>
        <w:t>Ханты-Мансийского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657B">
        <w:rPr>
          <w:rFonts w:ascii="Times New Roman" w:hAnsi="Times New Roman"/>
          <w:sz w:val="28"/>
          <w:szCs w:val="28"/>
        </w:rPr>
        <w:t xml:space="preserve"> района на 202</w:t>
      </w:r>
      <w:r>
        <w:rPr>
          <w:rFonts w:ascii="Times New Roman" w:hAnsi="Times New Roman"/>
          <w:sz w:val="28"/>
          <w:szCs w:val="28"/>
        </w:rPr>
        <w:t xml:space="preserve">4 </w:t>
      </w:r>
      <w:r w:rsidRPr="00F7657B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(далее – </w:t>
      </w:r>
      <w:r w:rsidRPr="00271385">
        <w:rPr>
          <w:rFonts w:ascii="Times New Roman" w:hAnsi="Times New Roman"/>
          <w:sz w:val="28"/>
          <w:szCs w:val="28"/>
        </w:rPr>
        <w:t>Соглашение) о нижеследующем:</w:t>
      </w:r>
    </w:p>
    <w:p w14:paraId="22E44D4E" w14:textId="77777777" w:rsidR="007334E1" w:rsidRPr="00271385" w:rsidRDefault="007334E1" w:rsidP="007334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B767371" w14:textId="77777777" w:rsidR="007334E1" w:rsidRDefault="007334E1" w:rsidP="007334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71385">
        <w:rPr>
          <w:rFonts w:ascii="Times New Roman" w:hAnsi="Times New Roman"/>
          <w:sz w:val="28"/>
          <w:szCs w:val="28"/>
        </w:rPr>
        <w:t xml:space="preserve">1. Внести в Соглашение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14:paraId="7A37822D" w14:textId="77777777" w:rsidR="007334E1" w:rsidRDefault="007334E1" w:rsidP="0003097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3E89E72B" w14:textId="77777777" w:rsidR="0058311D" w:rsidRDefault="0058311D" w:rsidP="0003097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1.1. Пункт 2 статьи 11 </w:t>
      </w:r>
      <w:r w:rsidR="00497622">
        <w:rPr>
          <w:rFonts w:ascii="Times New Roman" w:hAnsi="Times New Roman"/>
          <w:bCs/>
          <w:sz w:val="28"/>
          <w:szCs w:val="28"/>
        </w:rPr>
        <w:t>распространяет свое действие по 31 декабря 2024 года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4B7628F9" w14:textId="77777777" w:rsidR="00060ADB" w:rsidRDefault="0058311D" w:rsidP="0049762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1.2. Приложение 1 к Соглашению </w:t>
      </w:r>
      <w:r w:rsidR="00497622">
        <w:rPr>
          <w:rFonts w:ascii="Times New Roman" w:hAnsi="Times New Roman"/>
          <w:bCs/>
          <w:sz w:val="28"/>
          <w:szCs w:val="28"/>
        </w:rPr>
        <w:t>изложить в следующей редакции:</w:t>
      </w:r>
    </w:p>
    <w:p w14:paraId="0F0EB5D2" w14:textId="77777777" w:rsidR="00060ADB" w:rsidRDefault="00497622" w:rsidP="0049762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</w:p>
    <w:p w14:paraId="4261F934" w14:textId="77777777" w:rsidR="004A40C4" w:rsidRPr="004A40C4" w:rsidRDefault="004A40C4" w:rsidP="004A40C4">
      <w:pPr>
        <w:spacing w:after="0" w:line="240" w:lineRule="auto"/>
        <w:ind w:firstLine="708"/>
        <w:jc w:val="right"/>
        <w:rPr>
          <w:rFonts w:ascii="Times New Roman" w:hAnsi="Times New Roman"/>
          <w:bCs/>
          <w:sz w:val="28"/>
          <w:szCs w:val="28"/>
        </w:rPr>
      </w:pPr>
      <w:r w:rsidRPr="004A40C4">
        <w:rPr>
          <w:rFonts w:ascii="Times New Roman" w:hAnsi="Times New Roman"/>
          <w:bCs/>
          <w:sz w:val="28"/>
          <w:szCs w:val="28"/>
        </w:rPr>
        <w:t>Приложение 1</w:t>
      </w:r>
    </w:p>
    <w:p w14:paraId="43A21768" w14:textId="77777777" w:rsidR="004A40C4" w:rsidRDefault="004A40C4" w:rsidP="004A40C4">
      <w:pPr>
        <w:spacing w:after="0" w:line="240" w:lineRule="auto"/>
        <w:ind w:firstLine="708"/>
        <w:jc w:val="right"/>
        <w:rPr>
          <w:rFonts w:ascii="Times New Roman" w:hAnsi="Times New Roman"/>
          <w:bCs/>
          <w:sz w:val="28"/>
          <w:szCs w:val="28"/>
        </w:rPr>
      </w:pPr>
      <w:r w:rsidRPr="004A40C4">
        <w:rPr>
          <w:rFonts w:ascii="Times New Roman" w:hAnsi="Times New Roman"/>
          <w:bCs/>
          <w:sz w:val="28"/>
          <w:szCs w:val="28"/>
        </w:rPr>
        <w:t>к Соглашению № 1 _____________2024</w:t>
      </w:r>
    </w:p>
    <w:p w14:paraId="3C68D09D" w14:textId="77777777" w:rsidR="007334E1" w:rsidRDefault="007334E1" w:rsidP="004A40C4">
      <w:pPr>
        <w:spacing w:after="0" w:line="240" w:lineRule="auto"/>
        <w:ind w:firstLine="708"/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6817"/>
        <w:gridCol w:w="1826"/>
      </w:tblGrid>
      <w:tr w:rsidR="0058311D" w:rsidRPr="006F073C" w14:paraId="1BA2FC3D" w14:textId="77777777" w:rsidTr="00060ADB">
        <w:trPr>
          <w:trHeight w:val="94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17FD17" w14:textId="77777777" w:rsidR="0058311D" w:rsidRPr="006F073C" w:rsidRDefault="0058311D" w:rsidP="004D7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F551DF7" w14:textId="77777777" w:rsidR="0058311D" w:rsidRPr="006F073C" w:rsidRDefault="0058311D" w:rsidP="004D7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73C">
              <w:rPr>
                <w:rFonts w:ascii="Times New Roman" w:eastAsia="Segoe UI Symbol" w:hAnsi="Times New Roman"/>
                <w:sz w:val="28"/>
                <w:szCs w:val="28"/>
              </w:rPr>
              <w:t>№</w:t>
            </w:r>
          </w:p>
          <w:p w14:paraId="5F6B78ED" w14:textId="77777777" w:rsidR="0058311D" w:rsidRPr="006F073C" w:rsidRDefault="0058311D" w:rsidP="004D7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73C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0B0107" w14:textId="77777777" w:rsidR="0058311D" w:rsidRPr="006F073C" w:rsidRDefault="0058311D" w:rsidP="004D7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63336B7" w14:textId="77777777" w:rsidR="0058311D" w:rsidRPr="006F073C" w:rsidRDefault="0058311D" w:rsidP="004D7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73C">
              <w:rPr>
                <w:rFonts w:ascii="Times New Roman" w:hAnsi="Times New Roman"/>
                <w:sz w:val="28"/>
                <w:szCs w:val="28"/>
              </w:rPr>
              <w:t>Передаваемые полномочия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C70E22" w14:textId="77777777" w:rsidR="0058311D" w:rsidRPr="006F073C" w:rsidRDefault="0058311D" w:rsidP="004D7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075E75F" w14:textId="77777777" w:rsidR="0058311D" w:rsidRPr="00652A87" w:rsidRDefault="0058311D" w:rsidP="004D7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2A87">
              <w:rPr>
                <w:rFonts w:ascii="Times New Roman" w:hAnsi="Times New Roman"/>
                <w:b/>
                <w:sz w:val="28"/>
                <w:szCs w:val="28"/>
              </w:rPr>
              <w:t>2024 год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  <w:p w14:paraId="263A0A1F" w14:textId="77777777" w:rsidR="0058311D" w:rsidRPr="006F073C" w:rsidRDefault="0058311D" w:rsidP="004D7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311D" w:rsidRPr="00665DF2" w14:paraId="35F5E161" w14:textId="77777777" w:rsidTr="004D78B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B373BF" w14:textId="77777777" w:rsidR="0058311D" w:rsidRPr="006F073C" w:rsidRDefault="0058311D" w:rsidP="004D7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73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6C3A15" w14:textId="77777777" w:rsidR="0058311D" w:rsidRPr="006F073C" w:rsidRDefault="0058311D" w:rsidP="004D78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073C">
              <w:rPr>
                <w:rFonts w:ascii="Times New Roman" w:hAnsi="Times New Roman"/>
                <w:sz w:val="28"/>
                <w:szCs w:val="28"/>
              </w:rPr>
              <w:t>В области градостроительной деятельности в границах сельского поселения в соответствии с частью 1 статьи 3 настоящего Соглашения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FD0D58" w14:textId="77777777" w:rsidR="0058311D" w:rsidRPr="0058311D" w:rsidRDefault="0058311D" w:rsidP="007334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334E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7334E1" w:rsidRPr="007334E1">
              <w:rPr>
                <w:rFonts w:ascii="Times New Roman" w:hAnsi="Times New Roman"/>
                <w:b/>
                <w:sz w:val="28"/>
                <w:szCs w:val="28"/>
              </w:rPr>
              <w:t>82</w:t>
            </w:r>
            <w:r w:rsidRPr="007334E1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7334E1" w:rsidRPr="007334E1">
              <w:rPr>
                <w:rFonts w:ascii="Times New Roman" w:hAnsi="Times New Roman"/>
                <w:b/>
                <w:sz w:val="28"/>
                <w:szCs w:val="28"/>
              </w:rPr>
              <w:t>591</w:t>
            </w:r>
            <w:r w:rsidRPr="007334E1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="007334E1" w:rsidRPr="007334E1">
              <w:rPr>
                <w:rFonts w:ascii="Times New Roman" w:hAnsi="Times New Roman"/>
                <w:b/>
                <w:sz w:val="28"/>
                <w:szCs w:val="28"/>
              </w:rPr>
              <w:t>51</w:t>
            </w:r>
          </w:p>
        </w:tc>
      </w:tr>
      <w:tr w:rsidR="0058311D" w:rsidRPr="00665DF2" w14:paraId="4C5D3172" w14:textId="77777777" w:rsidTr="004D78B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D41C2F" w14:textId="77777777" w:rsidR="0058311D" w:rsidRPr="006F073C" w:rsidRDefault="0058311D" w:rsidP="004D7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73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49F7AA" w14:textId="77777777" w:rsidR="0058311D" w:rsidRPr="006F073C" w:rsidRDefault="0058311D" w:rsidP="004D78B8">
            <w:pPr>
              <w:spacing w:after="0" w:line="240" w:lineRule="auto"/>
              <w:ind w:right="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073C">
              <w:rPr>
                <w:rFonts w:ascii="Times New Roman" w:hAnsi="Times New Roman"/>
                <w:spacing w:val="1"/>
                <w:sz w:val="28"/>
                <w:szCs w:val="28"/>
                <w:shd w:val="clear" w:color="auto" w:fill="FFFFFF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реконструкции, в соответствии с частью 2 статьи 3 настоящего Соглашения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AEFE43" w14:textId="77777777" w:rsidR="0058311D" w:rsidRPr="0058311D" w:rsidRDefault="00A6141F" w:rsidP="00A61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A6141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58311D" w:rsidRPr="00A6141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Pr="00A6141F">
              <w:rPr>
                <w:rFonts w:ascii="Times New Roman" w:hAnsi="Times New Roman"/>
                <w:b/>
                <w:sz w:val="28"/>
                <w:szCs w:val="28"/>
              </w:rPr>
              <w:t>347</w:t>
            </w:r>
            <w:r w:rsidR="0058311D" w:rsidRPr="00A6141F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Pr="00A6141F">
              <w:rPr>
                <w:rFonts w:ascii="Times New Roman" w:hAnsi="Times New Roman"/>
                <w:b/>
                <w:sz w:val="28"/>
                <w:szCs w:val="28"/>
              </w:rPr>
              <w:t>41</w:t>
            </w:r>
          </w:p>
        </w:tc>
      </w:tr>
      <w:tr w:rsidR="0058311D" w:rsidRPr="00F40190" w14:paraId="240DDB0C" w14:textId="77777777" w:rsidTr="004D78B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3ECBD7" w14:textId="77777777" w:rsidR="0058311D" w:rsidRPr="006F073C" w:rsidRDefault="0058311D" w:rsidP="004D7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73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1EC063" w14:textId="77777777" w:rsidR="0058311D" w:rsidRPr="006F073C" w:rsidRDefault="0058311D" w:rsidP="004D78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073C">
              <w:rPr>
                <w:rFonts w:ascii="Times New Roman" w:hAnsi="Times New Roman"/>
                <w:sz w:val="28"/>
                <w:szCs w:val="28"/>
              </w:rPr>
              <w:t>О</w:t>
            </w:r>
            <w:r w:rsidRPr="006F073C">
              <w:rPr>
                <w:rFonts w:ascii="Times New Roman" w:hAnsi="Times New Roman"/>
                <w:spacing w:val="1"/>
                <w:sz w:val="28"/>
                <w:szCs w:val="28"/>
              </w:rPr>
              <w:t xml:space="preserve">рганизация библиотечного обслуживания населения, комплектование и обеспечение сохранности </w:t>
            </w:r>
            <w:r w:rsidRPr="006F073C">
              <w:rPr>
                <w:rFonts w:ascii="Times New Roman" w:hAnsi="Times New Roman"/>
                <w:spacing w:val="1"/>
                <w:sz w:val="28"/>
                <w:szCs w:val="28"/>
              </w:rPr>
              <w:lastRenderedPageBreak/>
              <w:t>библиотечных фондов библиотек поселения</w:t>
            </w:r>
            <w:r w:rsidRPr="006F073C">
              <w:rPr>
                <w:rFonts w:ascii="Times New Roman" w:hAnsi="Times New Roman"/>
                <w:sz w:val="28"/>
                <w:szCs w:val="28"/>
              </w:rPr>
              <w:t xml:space="preserve"> в соответствии с частью 3 статьи 3 настоящего Соглашения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C7622B" w14:textId="77777777" w:rsidR="0058311D" w:rsidRPr="0058311D" w:rsidRDefault="00A6141F" w:rsidP="00A6141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highlight w:val="yellow"/>
              </w:rPr>
            </w:pPr>
            <w:r w:rsidRPr="00A614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1 274</w:t>
            </w:r>
            <w:r w:rsidR="0058311D" w:rsidRPr="00A614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  <w:r w:rsidRPr="00A614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192</w:t>
            </w:r>
            <w:r w:rsidR="0058311D" w:rsidRPr="00A614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,0</w:t>
            </w:r>
            <w:r w:rsidRPr="00A614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</w:t>
            </w:r>
          </w:p>
        </w:tc>
      </w:tr>
      <w:tr w:rsidR="0058311D" w:rsidRPr="00665DF2" w14:paraId="076A2DBF" w14:textId="77777777" w:rsidTr="004D78B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992384" w14:textId="77777777" w:rsidR="0058311D" w:rsidRPr="006F073C" w:rsidRDefault="0058311D" w:rsidP="004D7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73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F455B9" w14:textId="77777777" w:rsidR="0058311D" w:rsidRPr="006F073C" w:rsidRDefault="0058311D" w:rsidP="004D78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073C">
              <w:rPr>
                <w:rFonts w:ascii="Times New Roman" w:hAnsi="Times New Roman"/>
                <w:sz w:val="28"/>
                <w:szCs w:val="28"/>
              </w:rPr>
              <w:t>Организация в границах поселения тепло, газо- и водоснабжения населения, в соответствии с частью 4 статьи 3 настоящего Соглашения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895AB8" w14:textId="77777777" w:rsidR="0058311D" w:rsidRPr="0058311D" w:rsidRDefault="00A6141F" w:rsidP="00A61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A6141F">
              <w:rPr>
                <w:rFonts w:ascii="Times New Roman" w:hAnsi="Times New Roman"/>
                <w:b/>
                <w:sz w:val="28"/>
                <w:szCs w:val="28"/>
              </w:rPr>
              <w:t>365</w:t>
            </w:r>
            <w:r w:rsidR="0058311D" w:rsidRPr="00A6141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Pr="00A6141F">
              <w:rPr>
                <w:rFonts w:ascii="Times New Roman" w:hAnsi="Times New Roman"/>
                <w:b/>
                <w:sz w:val="28"/>
                <w:szCs w:val="28"/>
              </w:rPr>
              <w:t>183</w:t>
            </w:r>
            <w:r w:rsidR="0058311D" w:rsidRPr="00A6141F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Pr="00A6141F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</w:tr>
      <w:tr w:rsidR="00060ADB" w:rsidRPr="00665DF2" w14:paraId="29F8DDBD" w14:textId="77777777" w:rsidTr="004D78B8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69B741" w14:textId="77777777" w:rsidR="00060ADB" w:rsidRPr="006F073C" w:rsidRDefault="00060ADB" w:rsidP="004D7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A7FB4C" w14:textId="77777777" w:rsidR="00060ADB" w:rsidRPr="006F073C" w:rsidRDefault="00060ADB" w:rsidP="004D78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0ADB">
              <w:rPr>
                <w:rFonts w:ascii="Times New Roman" w:hAnsi="Times New Roman"/>
                <w:sz w:val="28"/>
                <w:szCs w:val="28"/>
              </w:rPr>
              <w:t>Осуществление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</w:t>
            </w:r>
            <w:r w:rsidR="00A6141F">
              <w:t xml:space="preserve"> </w:t>
            </w:r>
            <w:r w:rsidR="00A6141F" w:rsidRPr="00A6141F">
              <w:rPr>
                <w:rFonts w:ascii="Times New Roman" w:hAnsi="Times New Roman"/>
                <w:sz w:val="28"/>
                <w:szCs w:val="28"/>
              </w:rPr>
              <w:t>в соответствии с частью 5 статьи 3 настоящего Соглашения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6085C5" w14:textId="77777777" w:rsidR="00060ADB" w:rsidRPr="0058311D" w:rsidRDefault="00A6141F" w:rsidP="007334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A6141F">
              <w:rPr>
                <w:rFonts w:ascii="Times New Roman" w:hAnsi="Times New Roman"/>
                <w:b/>
                <w:sz w:val="28"/>
                <w:szCs w:val="28"/>
              </w:rPr>
              <w:t>8 694,83</w:t>
            </w:r>
          </w:p>
        </w:tc>
      </w:tr>
      <w:tr w:rsidR="0058311D" w:rsidRPr="00665DF2" w14:paraId="02EB784F" w14:textId="77777777" w:rsidTr="004D78B8">
        <w:tc>
          <w:tcPr>
            <w:tcW w:w="7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5F6936" w14:textId="77777777" w:rsidR="0058311D" w:rsidRPr="006F073C" w:rsidRDefault="0058311D" w:rsidP="004D78B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73C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541662" w14:textId="77777777" w:rsidR="0058311D" w:rsidRPr="0058311D" w:rsidRDefault="0058311D" w:rsidP="00A614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A6141F">
              <w:rPr>
                <w:rFonts w:ascii="Times New Roman" w:hAnsi="Times New Roman"/>
                <w:b/>
                <w:sz w:val="28"/>
                <w:szCs w:val="28"/>
              </w:rPr>
              <w:t>1 </w:t>
            </w:r>
            <w:r w:rsidR="00A6141F" w:rsidRPr="00A6141F">
              <w:rPr>
                <w:rFonts w:ascii="Times New Roman" w:hAnsi="Times New Roman"/>
                <w:b/>
                <w:sz w:val="28"/>
                <w:szCs w:val="28"/>
              </w:rPr>
              <w:t>835</w:t>
            </w:r>
            <w:r w:rsidRPr="00A6141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A6141F" w:rsidRPr="00A6141F">
              <w:rPr>
                <w:rFonts w:ascii="Times New Roman" w:hAnsi="Times New Roman"/>
                <w:b/>
                <w:sz w:val="28"/>
                <w:szCs w:val="28"/>
              </w:rPr>
              <w:t>008</w:t>
            </w:r>
            <w:r w:rsidRPr="00A6141F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A6141F" w:rsidRPr="00A6141F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A6141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</w:tbl>
    <w:p w14:paraId="1E7325D9" w14:textId="77777777" w:rsidR="0058311D" w:rsidRDefault="004A40C4" w:rsidP="0058311D">
      <w:pPr>
        <w:spacing w:after="0" w:line="240" w:lineRule="auto"/>
        <w:ind w:firstLine="708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»;</w:t>
      </w:r>
    </w:p>
    <w:p w14:paraId="427FC3AF" w14:textId="77777777" w:rsidR="004A40C4" w:rsidRDefault="004A40C4" w:rsidP="00497622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</w:rPr>
      </w:pPr>
    </w:p>
    <w:p w14:paraId="3A82F6DA" w14:textId="77777777" w:rsidR="004A40C4" w:rsidRDefault="00497622" w:rsidP="004A40C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1.3. Приложени</w:t>
      </w:r>
      <w:r w:rsidR="004A40C4"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 xml:space="preserve"> 2</w:t>
      </w:r>
      <w:r w:rsidR="004A40C4">
        <w:rPr>
          <w:rFonts w:ascii="Times New Roman" w:hAnsi="Times New Roman"/>
          <w:bCs/>
          <w:sz w:val="28"/>
          <w:szCs w:val="28"/>
        </w:rPr>
        <w:t xml:space="preserve"> </w:t>
      </w:r>
      <w:r w:rsidR="004A40C4" w:rsidRPr="004A40C4">
        <w:rPr>
          <w:rFonts w:ascii="Times New Roman" w:hAnsi="Times New Roman"/>
          <w:bCs/>
          <w:sz w:val="28"/>
          <w:szCs w:val="28"/>
        </w:rPr>
        <w:t>к Соглашению изложить в следующей редакции:</w:t>
      </w:r>
    </w:p>
    <w:p w14:paraId="4D44E0B6" w14:textId="77777777" w:rsidR="004A40C4" w:rsidRDefault="004A40C4" w:rsidP="004A40C4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</w:p>
    <w:p w14:paraId="666D85F3" w14:textId="77777777" w:rsidR="004A40C4" w:rsidRPr="006F073C" w:rsidRDefault="004A40C4" w:rsidP="004A40C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073C">
        <w:rPr>
          <w:rFonts w:ascii="Times New Roman" w:hAnsi="Times New Roman"/>
          <w:sz w:val="28"/>
          <w:szCs w:val="28"/>
        </w:rPr>
        <w:t>Приложение 2</w:t>
      </w:r>
    </w:p>
    <w:p w14:paraId="12B8A155" w14:textId="77777777" w:rsidR="004A40C4" w:rsidRPr="006F073C" w:rsidRDefault="004A40C4" w:rsidP="004A40C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073C">
        <w:rPr>
          <w:rFonts w:ascii="Times New Roman" w:hAnsi="Times New Roman"/>
          <w:sz w:val="28"/>
          <w:szCs w:val="28"/>
        </w:rPr>
        <w:t xml:space="preserve">к Соглашению </w:t>
      </w:r>
      <w:r w:rsidRPr="006F073C">
        <w:rPr>
          <w:rFonts w:ascii="Times New Roman" w:eastAsia="Segoe UI Symbol" w:hAnsi="Times New Roman"/>
          <w:sz w:val="28"/>
          <w:szCs w:val="28"/>
        </w:rPr>
        <w:t>№ </w:t>
      </w:r>
      <w:r w:rsidRPr="006F073C">
        <w:rPr>
          <w:rFonts w:ascii="Times New Roman" w:hAnsi="Times New Roman"/>
          <w:sz w:val="28"/>
          <w:szCs w:val="28"/>
        </w:rPr>
        <w:t xml:space="preserve">1 от </w:t>
      </w:r>
      <w:r>
        <w:rPr>
          <w:rFonts w:ascii="Times New Roman" w:hAnsi="Times New Roman"/>
          <w:sz w:val="28"/>
          <w:szCs w:val="28"/>
        </w:rPr>
        <w:t>___________</w:t>
      </w:r>
      <w:r w:rsidRPr="006F073C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</w:p>
    <w:p w14:paraId="5011FC7D" w14:textId="77777777" w:rsidR="004A40C4" w:rsidRPr="006F073C" w:rsidRDefault="004A40C4" w:rsidP="004A40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D10339B" w14:textId="77777777" w:rsidR="004A40C4" w:rsidRPr="006F073C" w:rsidRDefault="004A40C4" w:rsidP="004A40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073C">
        <w:rPr>
          <w:rFonts w:ascii="Times New Roman" w:hAnsi="Times New Roman"/>
          <w:sz w:val="28"/>
          <w:szCs w:val="28"/>
        </w:rPr>
        <w:t xml:space="preserve">Порядок </w:t>
      </w:r>
    </w:p>
    <w:p w14:paraId="5198A63C" w14:textId="77777777" w:rsidR="004A40C4" w:rsidRPr="006F073C" w:rsidRDefault="004A40C4" w:rsidP="004A40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073C">
        <w:rPr>
          <w:rFonts w:ascii="Times New Roman" w:hAnsi="Times New Roman"/>
          <w:sz w:val="28"/>
          <w:szCs w:val="28"/>
        </w:rPr>
        <w:t>расчета объема межбюджетных трансфертов на осуществление полномочий по</w:t>
      </w:r>
      <w:r w:rsidRPr="006F073C">
        <w:rPr>
          <w:rFonts w:ascii="Times New Roman" w:hAnsi="Times New Roman"/>
          <w:spacing w:val="1"/>
          <w:sz w:val="28"/>
          <w:szCs w:val="28"/>
        </w:rPr>
        <w:t xml:space="preserve"> градостроительной деятельности в границах сельского поселения </w:t>
      </w:r>
    </w:p>
    <w:p w14:paraId="682E3F56" w14:textId="77777777" w:rsidR="004A40C4" w:rsidRPr="006F073C" w:rsidRDefault="004A40C4" w:rsidP="004A40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5140A387" w14:textId="77777777" w:rsidR="004A40C4" w:rsidRPr="006F073C" w:rsidRDefault="004A40C4" w:rsidP="00EC09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073C">
        <w:rPr>
          <w:rFonts w:ascii="Times New Roman" w:hAnsi="Times New Roman"/>
          <w:sz w:val="28"/>
          <w:szCs w:val="28"/>
          <w:shd w:val="clear" w:color="auto" w:fill="FFFFFF"/>
        </w:rPr>
        <w:t xml:space="preserve">Объем межбюджетных трансфертов, подлежащий передаче из бюджета сельского поселения </w:t>
      </w:r>
      <w:r>
        <w:rPr>
          <w:rFonts w:ascii="Times New Roman" w:hAnsi="Times New Roman"/>
          <w:sz w:val="28"/>
        </w:rPr>
        <w:t>Выкатной</w:t>
      </w:r>
      <w:r w:rsidRPr="006F073C">
        <w:rPr>
          <w:rFonts w:ascii="Times New Roman" w:hAnsi="Times New Roman"/>
          <w:sz w:val="28"/>
          <w:szCs w:val="28"/>
          <w:shd w:val="clear" w:color="auto" w:fill="FFFFFF"/>
        </w:rPr>
        <w:t xml:space="preserve"> в бюджет Ханты-Мансийского района, на осуществление полномочий по</w:t>
      </w:r>
      <w:r w:rsidRPr="006F073C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градостроительной деятельности границах сельского поселения </w:t>
      </w:r>
      <w:r w:rsidRPr="006F073C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>(</w:t>
      </w:r>
      <w:r w:rsidRPr="006F073C">
        <w:rPr>
          <w:rFonts w:ascii="Times New Roman" w:hAnsi="Times New Roman"/>
          <w:b/>
          <w:sz w:val="28"/>
          <w:szCs w:val="28"/>
          <w:shd w:val="clear" w:color="auto" w:fill="FFFFFF"/>
        </w:rPr>
        <w:t>Y)</w:t>
      </w:r>
      <w:r w:rsidRPr="006F073C">
        <w:rPr>
          <w:rFonts w:ascii="Times New Roman" w:hAnsi="Times New Roman"/>
          <w:sz w:val="28"/>
          <w:szCs w:val="28"/>
          <w:shd w:val="clear" w:color="auto" w:fill="FFFFFF"/>
        </w:rPr>
        <w:t>, определяется как:</w:t>
      </w:r>
    </w:p>
    <w:p w14:paraId="37CE515A" w14:textId="77777777" w:rsidR="004A40C4" w:rsidRPr="00597817" w:rsidRDefault="004A40C4" w:rsidP="00EC09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597817">
        <w:rPr>
          <w:rFonts w:ascii="Times New Roman" w:hAnsi="Times New Roman"/>
          <w:b/>
          <w:sz w:val="28"/>
          <w:szCs w:val="28"/>
        </w:rPr>
        <w:t xml:space="preserve">Y = (F+R) x N x K х </w:t>
      </w:r>
      <w:r w:rsidRPr="00597817">
        <w:rPr>
          <w:rFonts w:ascii="Times New Roman" w:hAnsi="Times New Roman"/>
          <w:b/>
          <w:sz w:val="28"/>
          <w:szCs w:val="28"/>
          <w:lang w:val="en-US"/>
        </w:rPr>
        <w:t>V</w:t>
      </w:r>
      <w:r w:rsidRPr="00597817">
        <w:rPr>
          <w:rFonts w:ascii="Times New Roman" w:hAnsi="Times New Roman"/>
          <w:b/>
          <w:sz w:val="28"/>
          <w:szCs w:val="28"/>
        </w:rPr>
        <w:t xml:space="preserve">, </w:t>
      </w:r>
      <w:r w:rsidRPr="00597817">
        <w:rPr>
          <w:rFonts w:ascii="Times New Roman" w:hAnsi="Times New Roman"/>
          <w:sz w:val="28"/>
          <w:szCs w:val="28"/>
        </w:rPr>
        <w:t>где:</w:t>
      </w:r>
    </w:p>
    <w:p w14:paraId="0113C556" w14:textId="77777777" w:rsidR="004A40C4" w:rsidRPr="00597817" w:rsidRDefault="004A40C4" w:rsidP="00EC09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817">
        <w:rPr>
          <w:rFonts w:ascii="Times New Roman" w:hAnsi="Times New Roman"/>
          <w:b/>
          <w:sz w:val="28"/>
          <w:szCs w:val="28"/>
        </w:rPr>
        <w:t xml:space="preserve">F – </w:t>
      </w:r>
      <w:r w:rsidRPr="00597817">
        <w:rPr>
          <w:rFonts w:ascii="Times New Roman" w:hAnsi="Times New Roman"/>
          <w:sz w:val="28"/>
          <w:szCs w:val="28"/>
        </w:rPr>
        <w:t xml:space="preserve">расходы на оплату труда (с учетом начислений) в год одной штатной единицы расчет главного специалиста сельского поселения, рассчитанного в соответствии с постановлением Правительства Ханты-Мансийского автономного округа – Югры от 23.08.2019 </w:t>
      </w:r>
      <w:r w:rsidRPr="00597817">
        <w:rPr>
          <w:rFonts w:ascii="Times New Roman" w:eastAsia="Segoe UI Symbol" w:hAnsi="Times New Roman"/>
          <w:sz w:val="28"/>
          <w:szCs w:val="28"/>
        </w:rPr>
        <w:t>№ </w:t>
      </w:r>
      <w:r w:rsidRPr="00597817">
        <w:rPr>
          <w:rFonts w:ascii="Times New Roman" w:hAnsi="Times New Roman"/>
          <w:sz w:val="28"/>
          <w:szCs w:val="28"/>
        </w:rPr>
        <w:t>278-п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– Югре»;</w:t>
      </w:r>
    </w:p>
    <w:p w14:paraId="6E862D56" w14:textId="77777777" w:rsidR="004A40C4" w:rsidRPr="00597817" w:rsidRDefault="004A40C4" w:rsidP="00EC09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817">
        <w:rPr>
          <w:rFonts w:ascii="Times New Roman" w:hAnsi="Times New Roman"/>
          <w:b/>
          <w:sz w:val="28"/>
          <w:szCs w:val="28"/>
        </w:rPr>
        <w:t xml:space="preserve">R – </w:t>
      </w:r>
      <w:r w:rsidRPr="00597817">
        <w:rPr>
          <w:rFonts w:ascii="Times New Roman" w:hAnsi="Times New Roman"/>
          <w:sz w:val="28"/>
          <w:szCs w:val="28"/>
        </w:rPr>
        <w:t xml:space="preserve">социальные гарантии и расходы на материально-техническое обеспечение одного специалиста органов администрации Ханты-Мансийского района в год </w:t>
      </w:r>
      <w:r w:rsidRPr="00597817">
        <w:rPr>
          <w:rFonts w:ascii="Times New Roman" w:hAnsi="Times New Roman"/>
          <w:b/>
          <w:sz w:val="28"/>
          <w:szCs w:val="28"/>
        </w:rPr>
        <w:t>(</w:t>
      </w:r>
      <w:r w:rsidRPr="00597817">
        <w:rPr>
          <w:rFonts w:ascii="Times New Roman" w:hAnsi="Times New Roman"/>
          <w:b/>
          <w:sz w:val="28"/>
          <w:szCs w:val="28"/>
          <w:lang w:val="en-US"/>
        </w:rPr>
        <w:t>R</w:t>
      </w:r>
      <w:r w:rsidRPr="00597817">
        <w:rPr>
          <w:rFonts w:ascii="Times New Roman" w:hAnsi="Times New Roman"/>
          <w:b/>
          <w:sz w:val="28"/>
          <w:szCs w:val="28"/>
        </w:rPr>
        <w:t>=</w:t>
      </w:r>
      <w:r w:rsidRPr="00597817">
        <w:rPr>
          <w:rFonts w:ascii="Times New Roman" w:hAnsi="Times New Roman"/>
          <w:b/>
          <w:sz w:val="28"/>
          <w:szCs w:val="28"/>
          <w:lang w:val="en-US"/>
        </w:rPr>
        <w:t>F</w:t>
      </w:r>
      <w:r w:rsidRPr="00597817">
        <w:rPr>
          <w:rFonts w:ascii="Times New Roman" w:hAnsi="Times New Roman"/>
          <w:b/>
          <w:sz w:val="28"/>
          <w:szCs w:val="28"/>
        </w:rPr>
        <w:t>*10%)</w:t>
      </w:r>
      <w:r w:rsidRPr="00597817">
        <w:rPr>
          <w:rFonts w:ascii="Times New Roman" w:hAnsi="Times New Roman"/>
          <w:sz w:val="28"/>
          <w:szCs w:val="28"/>
        </w:rPr>
        <w:t>;</w:t>
      </w:r>
    </w:p>
    <w:p w14:paraId="2C8625D2" w14:textId="77777777" w:rsidR="004A40C4" w:rsidRPr="00597817" w:rsidRDefault="004A40C4" w:rsidP="00EC09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817">
        <w:rPr>
          <w:rFonts w:ascii="Times New Roman" w:hAnsi="Times New Roman"/>
          <w:b/>
          <w:sz w:val="28"/>
          <w:szCs w:val="28"/>
        </w:rPr>
        <w:t xml:space="preserve">N – </w:t>
      </w:r>
      <w:r w:rsidRPr="00597817">
        <w:rPr>
          <w:rFonts w:ascii="Times New Roman" w:hAnsi="Times New Roman"/>
          <w:sz w:val="28"/>
          <w:szCs w:val="28"/>
        </w:rPr>
        <w:t>нормативная штатная численность специалистов органов администрации Ханты-Мансийского района, необходимая для исполнения полномочия;</w:t>
      </w:r>
    </w:p>
    <w:p w14:paraId="3165A5C2" w14:textId="77777777" w:rsidR="004A40C4" w:rsidRPr="00597817" w:rsidRDefault="004A40C4" w:rsidP="00EC09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817">
        <w:rPr>
          <w:rFonts w:ascii="Times New Roman" w:hAnsi="Times New Roman"/>
          <w:b/>
          <w:sz w:val="28"/>
          <w:szCs w:val="28"/>
        </w:rPr>
        <w:lastRenderedPageBreak/>
        <w:t xml:space="preserve">K – </w:t>
      </w:r>
      <w:r w:rsidRPr="00597817">
        <w:rPr>
          <w:rFonts w:ascii="Times New Roman" w:hAnsi="Times New Roman"/>
          <w:sz w:val="28"/>
          <w:szCs w:val="28"/>
        </w:rPr>
        <w:t>коэффициент объема доходов сельского поселения (равен отношению объема налоговых и неналоговых доходов бюджета сельского поселения в последнем отчетном году к общему объему налоговых и неналоговых доходов бюджетов сельских поселений района).</w:t>
      </w:r>
    </w:p>
    <w:p w14:paraId="1E96F9A5" w14:textId="77777777" w:rsidR="004A40C4" w:rsidRPr="00377ADD" w:rsidRDefault="004A40C4" w:rsidP="00EC09EC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20F403C3" w14:textId="77777777" w:rsidR="004A40C4" w:rsidRDefault="004A40C4" w:rsidP="00EC09E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F073C">
        <w:rPr>
          <w:rFonts w:ascii="Times New Roman" w:hAnsi="Times New Roman"/>
          <w:b/>
          <w:sz w:val="28"/>
          <w:szCs w:val="28"/>
        </w:rPr>
        <w:t xml:space="preserve">F+R = </w:t>
      </w:r>
      <w:r>
        <w:rPr>
          <w:rFonts w:ascii="Times New Roman" w:hAnsi="Times New Roman"/>
          <w:b/>
          <w:sz w:val="28"/>
          <w:szCs w:val="28"/>
        </w:rPr>
        <w:t>1 040 051,9 + 104 005,19</w:t>
      </w:r>
      <w:r w:rsidRPr="00AA55F8">
        <w:rPr>
          <w:rFonts w:ascii="Times New Roman" w:hAnsi="Times New Roman"/>
          <w:sz w:val="28"/>
          <w:szCs w:val="28"/>
        </w:rPr>
        <w:t xml:space="preserve"> = 1</w:t>
      </w:r>
      <w:r w:rsidRPr="00654121">
        <w:rPr>
          <w:rFonts w:ascii="Times New Roman" w:hAnsi="Times New Roman"/>
          <w:b/>
          <w:sz w:val="28"/>
          <w:szCs w:val="28"/>
        </w:rPr>
        <w:t> 144 057 рублей 09 копеек</w:t>
      </w:r>
    </w:p>
    <w:p w14:paraId="4C411AFE" w14:textId="77777777" w:rsidR="004A40C4" w:rsidRPr="00563C5A" w:rsidRDefault="004A40C4" w:rsidP="00EC09E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F073C">
        <w:rPr>
          <w:rFonts w:ascii="Times New Roman" w:hAnsi="Times New Roman"/>
          <w:b/>
          <w:sz w:val="28"/>
          <w:szCs w:val="28"/>
        </w:rPr>
        <w:t xml:space="preserve">N = </w:t>
      </w:r>
      <w:r>
        <w:rPr>
          <w:rFonts w:ascii="Times New Roman" w:hAnsi="Times New Roman"/>
          <w:b/>
          <w:sz w:val="28"/>
          <w:szCs w:val="28"/>
        </w:rPr>
        <w:t>2,1</w:t>
      </w:r>
      <w:r w:rsidRPr="00563C5A">
        <w:rPr>
          <w:rFonts w:ascii="Times New Roman" w:hAnsi="Times New Roman"/>
          <w:b/>
          <w:sz w:val="28"/>
          <w:szCs w:val="28"/>
        </w:rPr>
        <w:t xml:space="preserve"> штатных единиц</w:t>
      </w:r>
      <w:r>
        <w:rPr>
          <w:rFonts w:ascii="Times New Roman" w:hAnsi="Times New Roman"/>
          <w:b/>
          <w:sz w:val="28"/>
          <w:szCs w:val="28"/>
        </w:rPr>
        <w:t>ы</w:t>
      </w:r>
    </w:p>
    <w:p w14:paraId="78B5633A" w14:textId="77777777" w:rsidR="004A40C4" w:rsidRDefault="004A40C4" w:rsidP="00EC09E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F073C">
        <w:rPr>
          <w:rFonts w:ascii="Times New Roman" w:hAnsi="Times New Roman"/>
          <w:b/>
          <w:sz w:val="28"/>
          <w:szCs w:val="28"/>
        </w:rPr>
        <w:t xml:space="preserve">K = </w:t>
      </w:r>
      <w:r>
        <w:rPr>
          <w:rFonts w:ascii="Times New Roman" w:hAnsi="Times New Roman"/>
          <w:b/>
          <w:sz w:val="28"/>
          <w:szCs w:val="28"/>
        </w:rPr>
        <w:t>0,076</w:t>
      </w:r>
    </w:p>
    <w:p w14:paraId="37FF9455" w14:textId="5E3B9B74" w:rsidR="004A40C4" w:rsidRPr="006F073C" w:rsidRDefault="004A40C4" w:rsidP="00EC09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817">
        <w:rPr>
          <w:rFonts w:ascii="Times New Roman" w:hAnsi="Times New Roman"/>
          <w:b/>
          <w:sz w:val="28"/>
          <w:szCs w:val="28"/>
        </w:rPr>
        <w:t xml:space="preserve">Y = 1 144 057, 09 х 2,1 х 0,076 </w:t>
      </w:r>
      <w:r>
        <w:rPr>
          <w:rFonts w:ascii="Times New Roman" w:hAnsi="Times New Roman"/>
          <w:b/>
          <w:sz w:val="28"/>
          <w:szCs w:val="28"/>
        </w:rPr>
        <w:t xml:space="preserve">= </w:t>
      </w:r>
      <w:r w:rsidR="00741F71">
        <w:rPr>
          <w:rFonts w:ascii="Times New Roman" w:hAnsi="Times New Roman"/>
          <w:b/>
          <w:sz w:val="28"/>
          <w:szCs w:val="28"/>
        </w:rPr>
        <w:t>182 591</w:t>
      </w:r>
      <w:r>
        <w:rPr>
          <w:rFonts w:ascii="Times New Roman" w:hAnsi="Times New Roman"/>
          <w:b/>
          <w:sz w:val="28"/>
          <w:szCs w:val="28"/>
        </w:rPr>
        <w:t xml:space="preserve"> рубл</w:t>
      </w:r>
      <w:r w:rsidR="00741F71">
        <w:rPr>
          <w:rFonts w:ascii="Times New Roman" w:hAnsi="Times New Roman"/>
          <w:b/>
          <w:sz w:val="28"/>
          <w:szCs w:val="28"/>
        </w:rPr>
        <w:t>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41F71">
        <w:rPr>
          <w:rFonts w:ascii="Times New Roman" w:hAnsi="Times New Roman"/>
          <w:b/>
          <w:sz w:val="28"/>
          <w:szCs w:val="28"/>
        </w:rPr>
        <w:t>51</w:t>
      </w:r>
      <w:r>
        <w:rPr>
          <w:rFonts w:ascii="Times New Roman" w:hAnsi="Times New Roman"/>
          <w:b/>
          <w:sz w:val="28"/>
          <w:szCs w:val="28"/>
        </w:rPr>
        <w:t xml:space="preserve"> копейки</w:t>
      </w:r>
    </w:p>
    <w:p w14:paraId="62EA534C" w14:textId="77777777" w:rsidR="004A40C4" w:rsidRDefault="004A40C4" w:rsidP="004A40C4">
      <w:pPr>
        <w:spacing w:after="0" w:line="240" w:lineRule="auto"/>
        <w:ind w:firstLine="708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»;</w:t>
      </w:r>
    </w:p>
    <w:p w14:paraId="528A8351" w14:textId="77777777" w:rsidR="004A40C4" w:rsidRDefault="004A40C4" w:rsidP="00497622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</w:rPr>
      </w:pPr>
    </w:p>
    <w:p w14:paraId="26DCAC2B" w14:textId="77777777" w:rsidR="004A40C4" w:rsidRDefault="004A40C4" w:rsidP="004A40C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1.4. Приложение </w:t>
      </w:r>
      <w:r w:rsidR="0037232D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A40C4">
        <w:rPr>
          <w:rFonts w:ascii="Times New Roman" w:hAnsi="Times New Roman"/>
          <w:bCs/>
          <w:sz w:val="28"/>
          <w:szCs w:val="28"/>
        </w:rPr>
        <w:t>к Соглашению изложить в следующей редакции:</w:t>
      </w:r>
    </w:p>
    <w:p w14:paraId="7AC5BD1E" w14:textId="77777777" w:rsidR="004A40C4" w:rsidRDefault="004A40C4" w:rsidP="004A40C4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</w:p>
    <w:p w14:paraId="0EF51D64" w14:textId="77777777" w:rsidR="004A40C4" w:rsidRPr="006F073C" w:rsidRDefault="004A40C4" w:rsidP="004A40C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073C">
        <w:rPr>
          <w:rFonts w:ascii="Times New Roman" w:hAnsi="Times New Roman"/>
          <w:sz w:val="28"/>
          <w:szCs w:val="28"/>
        </w:rPr>
        <w:t xml:space="preserve">Приложение </w:t>
      </w:r>
      <w:r w:rsidR="0037232D">
        <w:rPr>
          <w:rFonts w:ascii="Times New Roman" w:hAnsi="Times New Roman"/>
          <w:sz w:val="28"/>
          <w:szCs w:val="28"/>
        </w:rPr>
        <w:t>3</w:t>
      </w:r>
    </w:p>
    <w:p w14:paraId="6C75319C" w14:textId="77777777" w:rsidR="004A40C4" w:rsidRDefault="004A40C4" w:rsidP="004A40C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073C">
        <w:rPr>
          <w:rFonts w:ascii="Times New Roman" w:hAnsi="Times New Roman"/>
          <w:sz w:val="28"/>
          <w:szCs w:val="28"/>
        </w:rPr>
        <w:t xml:space="preserve">к Соглашению </w:t>
      </w:r>
      <w:r w:rsidRPr="006F073C">
        <w:rPr>
          <w:rFonts w:ascii="Times New Roman" w:eastAsia="Segoe UI Symbol" w:hAnsi="Times New Roman"/>
          <w:sz w:val="28"/>
          <w:szCs w:val="28"/>
        </w:rPr>
        <w:t>№ </w:t>
      </w:r>
      <w:r w:rsidRPr="006F073C">
        <w:rPr>
          <w:rFonts w:ascii="Times New Roman" w:hAnsi="Times New Roman"/>
          <w:sz w:val="28"/>
          <w:szCs w:val="28"/>
        </w:rPr>
        <w:t xml:space="preserve">1 от </w:t>
      </w:r>
      <w:r>
        <w:rPr>
          <w:rFonts w:ascii="Times New Roman" w:hAnsi="Times New Roman"/>
          <w:sz w:val="28"/>
          <w:szCs w:val="28"/>
        </w:rPr>
        <w:t>___________</w:t>
      </w:r>
      <w:r w:rsidRPr="006F073C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</w:p>
    <w:p w14:paraId="66FD14EC" w14:textId="77777777" w:rsidR="0037232D" w:rsidRDefault="0037232D" w:rsidP="003723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6188744" w14:textId="77777777" w:rsidR="0037232D" w:rsidRPr="006F073C" w:rsidRDefault="0037232D" w:rsidP="003723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073C">
        <w:rPr>
          <w:rFonts w:ascii="Times New Roman" w:hAnsi="Times New Roman"/>
          <w:sz w:val="28"/>
          <w:szCs w:val="28"/>
        </w:rPr>
        <w:t>Порядок</w:t>
      </w:r>
    </w:p>
    <w:p w14:paraId="4609F3E6" w14:textId="77777777" w:rsidR="0037232D" w:rsidRPr="006F073C" w:rsidRDefault="0037232D" w:rsidP="0037232D">
      <w:pPr>
        <w:spacing w:after="0" w:line="240" w:lineRule="auto"/>
        <w:jc w:val="center"/>
        <w:rPr>
          <w:rFonts w:ascii="Times New Roman" w:hAnsi="Times New Roman"/>
          <w:spacing w:val="1"/>
          <w:sz w:val="28"/>
          <w:szCs w:val="28"/>
        </w:rPr>
      </w:pPr>
      <w:r w:rsidRPr="006F073C">
        <w:rPr>
          <w:rFonts w:ascii="Times New Roman" w:hAnsi="Times New Roman"/>
          <w:sz w:val="28"/>
          <w:szCs w:val="28"/>
        </w:rPr>
        <w:t xml:space="preserve">расчета объема межбюджетных трансфертов на осуществление полномочий по </w:t>
      </w:r>
      <w:r w:rsidRPr="006F073C">
        <w:rPr>
          <w:rFonts w:ascii="Times New Roman" w:hAnsi="Times New Roman"/>
          <w:spacing w:val="1"/>
          <w:sz w:val="28"/>
          <w:szCs w:val="28"/>
        </w:rPr>
        <w:t>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</w:p>
    <w:p w14:paraId="06DEA13D" w14:textId="77777777" w:rsidR="0037232D" w:rsidRPr="006F073C" w:rsidRDefault="0037232D" w:rsidP="003723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DC5D1B" w14:textId="77777777" w:rsidR="0037232D" w:rsidRPr="006F073C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073C">
        <w:rPr>
          <w:rFonts w:ascii="Times New Roman" w:hAnsi="Times New Roman"/>
          <w:sz w:val="28"/>
          <w:szCs w:val="28"/>
          <w:shd w:val="clear" w:color="auto" w:fill="FFFFFF"/>
        </w:rPr>
        <w:t xml:space="preserve">Объем межбюджетных трансфертов, подлежащий передаче из бюджета сельского поселения </w:t>
      </w:r>
      <w:r>
        <w:rPr>
          <w:rFonts w:ascii="Times New Roman" w:hAnsi="Times New Roman"/>
          <w:sz w:val="28"/>
        </w:rPr>
        <w:t>Выкатной</w:t>
      </w:r>
      <w:r w:rsidRPr="006F073C">
        <w:rPr>
          <w:rFonts w:ascii="Times New Roman" w:hAnsi="Times New Roman"/>
          <w:sz w:val="28"/>
          <w:szCs w:val="28"/>
          <w:shd w:val="clear" w:color="auto" w:fill="FFFFFF"/>
        </w:rPr>
        <w:t xml:space="preserve"> в бюджет Ханты-Мансийского района, на осуществление полномочий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6F073C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</w:t>
      </w:r>
      <w:r w:rsidRPr="006F073C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>(</w:t>
      </w:r>
      <w:r w:rsidRPr="006F073C">
        <w:rPr>
          <w:rFonts w:ascii="Times New Roman" w:hAnsi="Times New Roman"/>
          <w:b/>
          <w:sz w:val="28"/>
          <w:szCs w:val="28"/>
          <w:shd w:val="clear" w:color="auto" w:fill="FFFFFF"/>
        </w:rPr>
        <w:t>Y)</w:t>
      </w:r>
      <w:r w:rsidRPr="006F073C">
        <w:rPr>
          <w:rFonts w:ascii="Times New Roman" w:hAnsi="Times New Roman"/>
          <w:sz w:val="28"/>
          <w:szCs w:val="28"/>
          <w:shd w:val="clear" w:color="auto" w:fill="FFFFFF"/>
        </w:rPr>
        <w:t>, определяется как:</w:t>
      </w:r>
    </w:p>
    <w:p w14:paraId="11EC9447" w14:textId="77777777" w:rsidR="0037232D" w:rsidRPr="00597817" w:rsidRDefault="0037232D" w:rsidP="00EC09E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597817">
        <w:rPr>
          <w:rFonts w:ascii="Times New Roman" w:hAnsi="Times New Roman"/>
          <w:b/>
          <w:sz w:val="28"/>
          <w:szCs w:val="28"/>
        </w:rPr>
        <w:t xml:space="preserve">Y = (F+R) x N x K х </w:t>
      </w:r>
      <w:r w:rsidRPr="00597817">
        <w:rPr>
          <w:rFonts w:ascii="Times New Roman" w:hAnsi="Times New Roman"/>
          <w:b/>
          <w:sz w:val="28"/>
          <w:szCs w:val="28"/>
          <w:lang w:val="en-US"/>
        </w:rPr>
        <w:t>V</w:t>
      </w:r>
      <w:r w:rsidRPr="00597817">
        <w:rPr>
          <w:rFonts w:ascii="Times New Roman" w:hAnsi="Times New Roman"/>
          <w:b/>
          <w:sz w:val="28"/>
          <w:szCs w:val="28"/>
        </w:rPr>
        <w:t xml:space="preserve">, </w:t>
      </w:r>
      <w:r w:rsidRPr="00597817">
        <w:rPr>
          <w:rFonts w:ascii="Times New Roman" w:hAnsi="Times New Roman"/>
          <w:sz w:val="28"/>
          <w:szCs w:val="28"/>
        </w:rPr>
        <w:t>где:</w:t>
      </w:r>
    </w:p>
    <w:p w14:paraId="3C011580" w14:textId="77777777" w:rsidR="0037232D" w:rsidRPr="00597817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817">
        <w:rPr>
          <w:rFonts w:ascii="Times New Roman" w:hAnsi="Times New Roman"/>
          <w:b/>
          <w:sz w:val="28"/>
          <w:szCs w:val="28"/>
        </w:rPr>
        <w:t xml:space="preserve">F – </w:t>
      </w:r>
      <w:r w:rsidRPr="00597817">
        <w:rPr>
          <w:rFonts w:ascii="Times New Roman" w:hAnsi="Times New Roman"/>
          <w:sz w:val="28"/>
          <w:szCs w:val="28"/>
        </w:rPr>
        <w:t xml:space="preserve">расходы на оплату труда (с учетом начислений) в год одной штатной единицы расчет главного специалиста сельского поселения, рассчитанного в соответствии с постановлением Правительства Ханты-Мансийского автономного округа – Югры от 23.08.2019 </w:t>
      </w:r>
      <w:r w:rsidRPr="00597817">
        <w:rPr>
          <w:rFonts w:ascii="Times New Roman" w:eastAsia="Segoe UI Symbol" w:hAnsi="Times New Roman"/>
          <w:sz w:val="28"/>
          <w:szCs w:val="28"/>
        </w:rPr>
        <w:t xml:space="preserve">№ </w:t>
      </w:r>
      <w:r w:rsidRPr="00597817">
        <w:rPr>
          <w:rFonts w:ascii="Times New Roman" w:hAnsi="Times New Roman"/>
          <w:sz w:val="28"/>
          <w:szCs w:val="28"/>
        </w:rPr>
        <w:t>278-п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– Югре»;</w:t>
      </w:r>
    </w:p>
    <w:p w14:paraId="10A2A1B3" w14:textId="77777777" w:rsidR="0037232D" w:rsidRPr="00597817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817">
        <w:rPr>
          <w:rFonts w:ascii="Times New Roman" w:hAnsi="Times New Roman"/>
          <w:b/>
          <w:sz w:val="28"/>
          <w:szCs w:val="28"/>
        </w:rPr>
        <w:t xml:space="preserve">R – </w:t>
      </w:r>
      <w:r w:rsidRPr="00597817">
        <w:rPr>
          <w:rFonts w:ascii="Times New Roman" w:hAnsi="Times New Roman"/>
          <w:sz w:val="28"/>
          <w:szCs w:val="28"/>
        </w:rPr>
        <w:t xml:space="preserve">социальные гарантии и расходы на материально-техническое обеспечение одного специалиста органов администрации Ханты-Мансийского района в год </w:t>
      </w:r>
      <w:r w:rsidRPr="00597817">
        <w:rPr>
          <w:rFonts w:ascii="Times New Roman" w:hAnsi="Times New Roman"/>
          <w:b/>
          <w:sz w:val="28"/>
          <w:szCs w:val="28"/>
        </w:rPr>
        <w:t>(</w:t>
      </w:r>
      <w:r w:rsidRPr="00597817">
        <w:rPr>
          <w:rFonts w:ascii="Times New Roman" w:hAnsi="Times New Roman"/>
          <w:b/>
          <w:sz w:val="28"/>
          <w:szCs w:val="28"/>
          <w:lang w:val="en-US"/>
        </w:rPr>
        <w:t>R</w:t>
      </w:r>
      <w:r w:rsidRPr="00597817">
        <w:rPr>
          <w:rFonts w:ascii="Times New Roman" w:hAnsi="Times New Roman"/>
          <w:b/>
          <w:sz w:val="28"/>
          <w:szCs w:val="28"/>
        </w:rPr>
        <w:t>=</w:t>
      </w:r>
      <w:r w:rsidRPr="00597817">
        <w:rPr>
          <w:rFonts w:ascii="Times New Roman" w:hAnsi="Times New Roman"/>
          <w:b/>
          <w:sz w:val="28"/>
          <w:szCs w:val="28"/>
          <w:lang w:val="en-US"/>
        </w:rPr>
        <w:t>F</w:t>
      </w:r>
      <w:r w:rsidRPr="00597817">
        <w:rPr>
          <w:rFonts w:ascii="Times New Roman" w:hAnsi="Times New Roman"/>
          <w:b/>
          <w:sz w:val="28"/>
          <w:szCs w:val="28"/>
        </w:rPr>
        <w:t>*10%)</w:t>
      </w:r>
      <w:r w:rsidRPr="00597817">
        <w:rPr>
          <w:rFonts w:ascii="Times New Roman" w:hAnsi="Times New Roman"/>
          <w:sz w:val="28"/>
          <w:szCs w:val="28"/>
        </w:rPr>
        <w:t>;</w:t>
      </w:r>
    </w:p>
    <w:p w14:paraId="4A220D78" w14:textId="77777777" w:rsidR="0037232D" w:rsidRPr="00597817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817">
        <w:rPr>
          <w:rFonts w:ascii="Times New Roman" w:hAnsi="Times New Roman"/>
          <w:b/>
          <w:sz w:val="28"/>
          <w:szCs w:val="28"/>
        </w:rPr>
        <w:t xml:space="preserve">N – </w:t>
      </w:r>
      <w:r w:rsidRPr="00597817">
        <w:rPr>
          <w:rFonts w:ascii="Times New Roman" w:hAnsi="Times New Roman"/>
          <w:sz w:val="28"/>
          <w:szCs w:val="28"/>
        </w:rPr>
        <w:t>нормативная штатная численность специалистов органов администрации Ханты-Мансийского района, необходимая для исполнения полномочия;</w:t>
      </w:r>
    </w:p>
    <w:p w14:paraId="176B8C56" w14:textId="77777777" w:rsidR="0037232D" w:rsidRPr="00597817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817">
        <w:rPr>
          <w:rFonts w:ascii="Times New Roman" w:hAnsi="Times New Roman"/>
          <w:b/>
          <w:sz w:val="28"/>
          <w:szCs w:val="28"/>
        </w:rPr>
        <w:t xml:space="preserve">K – </w:t>
      </w:r>
      <w:r w:rsidRPr="00597817">
        <w:rPr>
          <w:rFonts w:ascii="Times New Roman" w:hAnsi="Times New Roman"/>
          <w:sz w:val="28"/>
          <w:szCs w:val="28"/>
        </w:rPr>
        <w:t xml:space="preserve">коэффициент объема доходов сельского поселения (равен отношению объема налоговых и неналоговых доходов бюджета сельского </w:t>
      </w:r>
      <w:r w:rsidRPr="00597817">
        <w:rPr>
          <w:rFonts w:ascii="Times New Roman" w:hAnsi="Times New Roman"/>
          <w:sz w:val="28"/>
          <w:szCs w:val="28"/>
        </w:rPr>
        <w:lastRenderedPageBreak/>
        <w:t>поселения в последнем отчетном году к общему объему налоговых и неналоговых доходов бюджетов сельских поселений района).</w:t>
      </w:r>
    </w:p>
    <w:p w14:paraId="018CC017" w14:textId="77777777" w:rsidR="0037232D" w:rsidRPr="00377ADD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0FB1F618" w14:textId="77777777" w:rsidR="0037232D" w:rsidRPr="00B06F76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073C">
        <w:rPr>
          <w:rFonts w:ascii="Times New Roman" w:hAnsi="Times New Roman"/>
          <w:b/>
          <w:sz w:val="28"/>
          <w:szCs w:val="28"/>
        </w:rPr>
        <w:t xml:space="preserve">F+R = </w:t>
      </w:r>
      <w:r>
        <w:rPr>
          <w:rFonts w:ascii="Times New Roman" w:hAnsi="Times New Roman"/>
          <w:b/>
          <w:sz w:val="28"/>
          <w:szCs w:val="28"/>
        </w:rPr>
        <w:t>1 040 051,9 + 104 005,19</w:t>
      </w:r>
      <w:r w:rsidRPr="00AA55F8">
        <w:rPr>
          <w:rFonts w:ascii="Times New Roman" w:hAnsi="Times New Roman"/>
          <w:sz w:val="28"/>
          <w:szCs w:val="28"/>
        </w:rPr>
        <w:t xml:space="preserve"> = 1</w:t>
      </w:r>
      <w:r w:rsidRPr="00654121">
        <w:rPr>
          <w:rFonts w:ascii="Times New Roman" w:hAnsi="Times New Roman"/>
          <w:b/>
          <w:sz w:val="28"/>
          <w:szCs w:val="28"/>
        </w:rPr>
        <w:t> 144 057 рублей 09 копеек</w:t>
      </w:r>
    </w:p>
    <w:p w14:paraId="393AB1FD" w14:textId="77777777" w:rsidR="0037232D" w:rsidRPr="00563C5A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F073C">
        <w:rPr>
          <w:rFonts w:ascii="Times New Roman" w:hAnsi="Times New Roman"/>
          <w:b/>
          <w:sz w:val="28"/>
          <w:szCs w:val="28"/>
        </w:rPr>
        <w:t xml:space="preserve">N = </w:t>
      </w:r>
      <w:r>
        <w:rPr>
          <w:rFonts w:ascii="Times New Roman" w:hAnsi="Times New Roman"/>
          <w:b/>
          <w:sz w:val="28"/>
          <w:szCs w:val="28"/>
        </w:rPr>
        <w:t xml:space="preserve">0,05 </w:t>
      </w:r>
      <w:r w:rsidRPr="00563C5A">
        <w:rPr>
          <w:rFonts w:ascii="Times New Roman" w:hAnsi="Times New Roman"/>
          <w:b/>
          <w:sz w:val="28"/>
          <w:szCs w:val="28"/>
        </w:rPr>
        <w:t>штатных единиц</w:t>
      </w:r>
      <w:r>
        <w:rPr>
          <w:rFonts w:ascii="Times New Roman" w:hAnsi="Times New Roman"/>
          <w:b/>
          <w:sz w:val="28"/>
          <w:szCs w:val="28"/>
        </w:rPr>
        <w:t>ы</w:t>
      </w:r>
    </w:p>
    <w:p w14:paraId="1BCB0FE4" w14:textId="77777777" w:rsidR="0037232D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F073C">
        <w:rPr>
          <w:rFonts w:ascii="Times New Roman" w:hAnsi="Times New Roman"/>
          <w:b/>
          <w:sz w:val="28"/>
          <w:szCs w:val="28"/>
        </w:rPr>
        <w:t xml:space="preserve">K = </w:t>
      </w:r>
      <w:r>
        <w:rPr>
          <w:rFonts w:ascii="Times New Roman" w:hAnsi="Times New Roman"/>
          <w:b/>
          <w:sz w:val="28"/>
          <w:szCs w:val="28"/>
        </w:rPr>
        <w:t>0,076</w:t>
      </w:r>
    </w:p>
    <w:p w14:paraId="5EB741F2" w14:textId="38D3C622" w:rsidR="0037232D" w:rsidRPr="00FC56EA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97817">
        <w:rPr>
          <w:rFonts w:ascii="Times New Roman" w:hAnsi="Times New Roman"/>
          <w:b/>
          <w:sz w:val="28"/>
          <w:szCs w:val="28"/>
        </w:rPr>
        <w:t xml:space="preserve">Y = 1 144 057, 09 х 0,05 х 0,076 </w:t>
      </w:r>
      <w:r>
        <w:rPr>
          <w:rFonts w:ascii="Times New Roman" w:hAnsi="Times New Roman"/>
          <w:b/>
          <w:sz w:val="28"/>
          <w:szCs w:val="28"/>
        </w:rPr>
        <w:t xml:space="preserve">= </w:t>
      </w:r>
      <w:r w:rsidR="00741F71">
        <w:rPr>
          <w:rFonts w:ascii="Times New Roman" w:hAnsi="Times New Roman"/>
          <w:b/>
          <w:sz w:val="28"/>
          <w:szCs w:val="28"/>
        </w:rPr>
        <w:t>4 347</w:t>
      </w:r>
      <w:r>
        <w:rPr>
          <w:rFonts w:ascii="Times New Roman" w:hAnsi="Times New Roman"/>
          <w:b/>
          <w:sz w:val="28"/>
          <w:szCs w:val="28"/>
        </w:rPr>
        <w:t xml:space="preserve">рублей </w:t>
      </w:r>
      <w:r w:rsidR="00741F71">
        <w:rPr>
          <w:rFonts w:ascii="Times New Roman" w:hAnsi="Times New Roman"/>
          <w:b/>
          <w:sz w:val="28"/>
          <w:szCs w:val="28"/>
        </w:rPr>
        <w:t>41</w:t>
      </w:r>
      <w:r>
        <w:rPr>
          <w:rFonts w:ascii="Times New Roman" w:hAnsi="Times New Roman"/>
          <w:b/>
          <w:sz w:val="28"/>
          <w:szCs w:val="28"/>
        </w:rPr>
        <w:t xml:space="preserve"> копеек</w:t>
      </w:r>
    </w:p>
    <w:p w14:paraId="3769C013" w14:textId="77777777" w:rsidR="0037232D" w:rsidRPr="006F073C" w:rsidRDefault="0037232D" w:rsidP="003723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14:paraId="6EFA669A" w14:textId="77777777" w:rsidR="004A40C4" w:rsidRDefault="004A40C4" w:rsidP="00497622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</w:rPr>
      </w:pPr>
    </w:p>
    <w:p w14:paraId="173F09A6" w14:textId="77777777" w:rsidR="0037232D" w:rsidRDefault="0037232D" w:rsidP="0037232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1.5.</w:t>
      </w:r>
      <w:r w:rsidRPr="0037232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Приложение 4 </w:t>
      </w:r>
      <w:r w:rsidRPr="004A40C4">
        <w:rPr>
          <w:rFonts w:ascii="Times New Roman" w:hAnsi="Times New Roman"/>
          <w:bCs/>
          <w:sz w:val="28"/>
          <w:szCs w:val="28"/>
        </w:rPr>
        <w:t>к Соглашению изложить в следующей редакции:</w:t>
      </w:r>
    </w:p>
    <w:p w14:paraId="6861E7C4" w14:textId="77777777" w:rsidR="0037232D" w:rsidRDefault="0037232D" w:rsidP="0037232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</w:p>
    <w:p w14:paraId="0F052877" w14:textId="77777777" w:rsidR="0037232D" w:rsidRPr="006F073C" w:rsidRDefault="0037232D" w:rsidP="003723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073C">
        <w:rPr>
          <w:rFonts w:ascii="Times New Roman" w:hAnsi="Times New Roman"/>
          <w:sz w:val="28"/>
          <w:szCs w:val="28"/>
        </w:rPr>
        <w:t>Приложение 4</w:t>
      </w:r>
    </w:p>
    <w:p w14:paraId="53EE2409" w14:textId="77777777" w:rsidR="0037232D" w:rsidRPr="006F073C" w:rsidRDefault="0037232D" w:rsidP="003723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073C">
        <w:rPr>
          <w:rFonts w:ascii="Times New Roman" w:hAnsi="Times New Roman"/>
          <w:sz w:val="28"/>
          <w:szCs w:val="28"/>
        </w:rPr>
        <w:t xml:space="preserve">к Соглашению </w:t>
      </w:r>
      <w:r w:rsidRPr="006F073C">
        <w:rPr>
          <w:rFonts w:ascii="Times New Roman" w:eastAsia="Segoe UI Symbol" w:hAnsi="Times New Roman"/>
          <w:sz w:val="28"/>
          <w:szCs w:val="28"/>
        </w:rPr>
        <w:t>№</w:t>
      </w:r>
      <w:r w:rsidRPr="006F073C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</w:rPr>
        <w:t>_____________</w:t>
      </w:r>
      <w:r w:rsidRPr="006F073C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</w:p>
    <w:p w14:paraId="71E9600F" w14:textId="77777777" w:rsidR="0037232D" w:rsidRDefault="0037232D" w:rsidP="003723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11703C8" w14:textId="77777777" w:rsidR="0037232D" w:rsidRPr="006F073C" w:rsidRDefault="0037232D" w:rsidP="003723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073C">
        <w:rPr>
          <w:rFonts w:ascii="Times New Roman" w:hAnsi="Times New Roman"/>
          <w:sz w:val="28"/>
          <w:szCs w:val="28"/>
        </w:rPr>
        <w:t>Порядок</w:t>
      </w:r>
    </w:p>
    <w:p w14:paraId="0AF8CB87" w14:textId="77777777" w:rsidR="0037232D" w:rsidRPr="006F073C" w:rsidRDefault="0037232D" w:rsidP="0037232D">
      <w:pPr>
        <w:spacing w:after="0" w:line="240" w:lineRule="auto"/>
        <w:jc w:val="center"/>
        <w:rPr>
          <w:rFonts w:ascii="Times New Roman" w:hAnsi="Times New Roman"/>
          <w:spacing w:val="1"/>
          <w:sz w:val="28"/>
          <w:szCs w:val="28"/>
        </w:rPr>
      </w:pPr>
      <w:r w:rsidRPr="006F073C">
        <w:rPr>
          <w:rFonts w:ascii="Times New Roman" w:hAnsi="Times New Roman"/>
          <w:sz w:val="28"/>
          <w:szCs w:val="28"/>
        </w:rPr>
        <w:t>расчета объема межбюджетных трансфертов на осуществление полномочий по о</w:t>
      </w:r>
      <w:r w:rsidRPr="006F073C">
        <w:rPr>
          <w:rFonts w:ascii="Times New Roman" w:hAnsi="Times New Roman"/>
          <w:spacing w:val="1"/>
          <w:sz w:val="28"/>
          <w:szCs w:val="28"/>
        </w:rPr>
        <w:t>рганизации библиотечного обслуживания населения, комплектования и обеспечения сохранности библиотечных фондов библиотек поселения</w:t>
      </w:r>
    </w:p>
    <w:p w14:paraId="05A4B28B" w14:textId="77777777" w:rsidR="0037232D" w:rsidRPr="006F073C" w:rsidRDefault="0037232D" w:rsidP="003723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A623053" w14:textId="77777777" w:rsidR="0037232D" w:rsidRPr="006F073C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073C">
        <w:rPr>
          <w:rFonts w:ascii="Times New Roman" w:hAnsi="Times New Roman"/>
          <w:sz w:val="28"/>
          <w:szCs w:val="28"/>
          <w:shd w:val="clear" w:color="auto" w:fill="FFFFFF"/>
        </w:rPr>
        <w:t xml:space="preserve">Объем межбюджетных трансфертов, подлежащий передаче из бюджета сельского поселения </w:t>
      </w:r>
      <w:r>
        <w:rPr>
          <w:rFonts w:ascii="Times New Roman" w:hAnsi="Times New Roman"/>
          <w:sz w:val="28"/>
        </w:rPr>
        <w:t>Выкатной</w:t>
      </w:r>
      <w:r w:rsidRPr="006F073C">
        <w:rPr>
          <w:rFonts w:ascii="Times New Roman" w:hAnsi="Times New Roman"/>
          <w:sz w:val="28"/>
          <w:szCs w:val="28"/>
          <w:shd w:val="clear" w:color="auto" w:fill="FFFFFF"/>
        </w:rPr>
        <w:t xml:space="preserve"> в бюджет Ханты-Мансийского района, на осуществление полномочий по</w:t>
      </w:r>
      <w:r w:rsidRPr="006F073C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организации библиотечного обслуживания населения, комплектования и обеспечения сохранности библиотечных фондов библиотек поселения</w:t>
      </w:r>
      <w:r w:rsidRPr="006F073C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 xml:space="preserve"> (</w:t>
      </w:r>
      <w:r w:rsidRPr="006F073C">
        <w:rPr>
          <w:rFonts w:ascii="Times New Roman" w:hAnsi="Times New Roman"/>
          <w:b/>
          <w:sz w:val="28"/>
          <w:szCs w:val="28"/>
          <w:shd w:val="clear" w:color="auto" w:fill="FFFFFF"/>
        </w:rPr>
        <w:t>Y)</w:t>
      </w:r>
      <w:r w:rsidRPr="006F073C">
        <w:rPr>
          <w:rFonts w:ascii="Times New Roman" w:hAnsi="Times New Roman"/>
          <w:sz w:val="28"/>
          <w:szCs w:val="28"/>
          <w:shd w:val="clear" w:color="auto" w:fill="FFFFFF"/>
        </w:rPr>
        <w:t>, определяется как:</w:t>
      </w:r>
    </w:p>
    <w:p w14:paraId="43E4B1F9" w14:textId="77777777" w:rsidR="0037232D" w:rsidRPr="00597817" w:rsidRDefault="0037232D" w:rsidP="00EC09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597817">
        <w:rPr>
          <w:rFonts w:ascii="Times New Roman" w:hAnsi="Times New Roman"/>
          <w:b/>
          <w:sz w:val="28"/>
          <w:szCs w:val="28"/>
        </w:rPr>
        <w:t xml:space="preserve">Y= (F+R +КУ+БФ+ПР) х К х </w:t>
      </w:r>
      <w:r w:rsidRPr="00597817">
        <w:rPr>
          <w:rFonts w:ascii="Times New Roman" w:hAnsi="Times New Roman"/>
          <w:b/>
          <w:sz w:val="28"/>
          <w:szCs w:val="28"/>
          <w:lang w:val="en-US"/>
        </w:rPr>
        <w:t>V</w:t>
      </w:r>
      <w:r w:rsidRPr="00597817">
        <w:rPr>
          <w:rFonts w:ascii="Times New Roman" w:hAnsi="Times New Roman"/>
          <w:b/>
          <w:sz w:val="28"/>
          <w:szCs w:val="28"/>
        </w:rPr>
        <w:t xml:space="preserve">, </w:t>
      </w:r>
      <w:r w:rsidRPr="00597817">
        <w:rPr>
          <w:rFonts w:ascii="Times New Roman" w:hAnsi="Times New Roman"/>
          <w:sz w:val="28"/>
          <w:szCs w:val="28"/>
        </w:rPr>
        <w:t>где:</w:t>
      </w:r>
    </w:p>
    <w:p w14:paraId="378C84C9" w14:textId="77777777" w:rsidR="0037232D" w:rsidRPr="00597817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817">
        <w:rPr>
          <w:rFonts w:ascii="Times New Roman" w:hAnsi="Times New Roman"/>
          <w:b/>
          <w:sz w:val="28"/>
          <w:szCs w:val="28"/>
        </w:rPr>
        <w:t xml:space="preserve">F – </w:t>
      </w:r>
      <w:r w:rsidRPr="00597817">
        <w:rPr>
          <w:rFonts w:ascii="Times New Roman" w:hAnsi="Times New Roman"/>
          <w:sz w:val="28"/>
          <w:szCs w:val="28"/>
        </w:rPr>
        <w:t>расходы на оплату труда (с учетом начислений, материальной помощи к отпуску, оплаты проезда по льготному отпуску, больничный лист) в год на работников отделения муниципального казенного учреждения Ханты-Мансийского района «Централизованная библиотечная система» (далее – МКУ ХМР «Централизованная библиотечная система»), рассчитанные на основе утвержденных размеров оплаты труда текущего финансового года;</w:t>
      </w:r>
    </w:p>
    <w:p w14:paraId="24CED901" w14:textId="77777777" w:rsidR="0037232D" w:rsidRPr="00597817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817">
        <w:rPr>
          <w:rFonts w:ascii="Times New Roman" w:hAnsi="Times New Roman"/>
          <w:b/>
          <w:sz w:val="28"/>
          <w:szCs w:val="28"/>
        </w:rPr>
        <w:t xml:space="preserve">R – </w:t>
      </w:r>
      <w:r w:rsidRPr="00597817">
        <w:rPr>
          <w:rFonts w:ascii="Times New Roman" w:hAnsi="Times New Roman"/>
          <w:sz w:val="28"/>
          <w:szCs w:val="28"/>
        </w:rPr>
        <w:t>текущие расходы, в т.ч. оплата услуг связи, интернет, содержание имущества и расходы на материально-техническое обеспечение отделения МКУ ХМР «Централизованная библиотечная система» (по фактически понесенным расходам в предшествующем периоде);</w:t>
      </w:r>
    </w:p>
    <w:p w14:paraId="2E67C7DE" w14:textId="77777777" w:rsidR="0037232D" w:rsidRPr="00597817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817">
        <w:rPr>
          <w:rFonts w:ascii="Times New Roman" w:hAnsi="Times New Roman"/>
          <w:b/>
          <w:sz w:val="28"/>
          <w:szCs w:val="28"/>
        </w:rPr>
        <w:t>КУ</w:t>
      </w:r>
      <w:r w:rsidRPr="00597817">
        <w:rPr>
          <w:rFonts w:ascii="Times New Roman" w:hAnsi="Times New Roman"/>
          <w:sz w:val="28"/>
          <w:szCs w:val="28"/>
        </w:rPr>
        <w:t xml:space="preserve"> – расходы на оплату коммунальных услуг (по фактически понесенным расходам за предшествующий период);</w:t>
      </w:r>
    </w:p>
    <w:p w14:paraId="5E6B5495" w14:textId="77777777" w:rsidR="0037232D" w:rsidRPr="00597817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817">
        <w:rPr>
          <w:rFonts w:ascii="Times New Roman" w:hAnsi="Times New Roman"/>
          <w:b/>
          <w:sz w:val="28"/>
          <w:szCs w:val="28"/>
        </w:rPr>
        <w:t xml:space="preserve">БФ – </w:t>
      </w:r>
      <w:r w:rsidRPr="00597817">
        <w:rPr>
          <w:rFonts w:ascii="Times New Roman" w:hAnsi="Times New Roman"/>
          <w:sz w:val="28"/>
          <w:szCs w:val="28"/>
        </w:rPr>
        <w:t>библиотечный фонд (в том числе периодичные печатные издания);</w:t>
      </w:r>
    </w:p>
    <w:p w14:paraId="5698B62A" w14:textId="77777777" w:rsidR="0037232D" w:rsidRPr="00597817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97817">
        <w:rPr>
          <w:rFonts w:ascii="Times New Roman" w:hAnsi="Times New Roman"/>
          <w:b/>
          <w:sz w:val="28"/>
          <w:szCs w:val="28"/>
        </w:rPr>
        <w:t xml:space="preserve">ПР – </w:t>
      </w:r>
      <w:r w:rsidRPr="00597817">
        <w:rPr>
          <w:rFonts w:ascii="Times New Roman" w:hAnsi="Times New Roman"/>
          <w:sz w:val="28"/>
          <w:szCs w:val="28"/>
        </w:rPr>
        <w:t>прочие расходы (в том числе командировочные расходы, расходы на сувенирную продукцию при проведении мероприятий);</w:t>
      </w:r>
    </w:p>
    <w:p w14:paraId="3B914186" w14:textId="77777777" w:rsidR="0037232D" w:rsidRPr="00597817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817">
        <w:rPr>
          <w:rFonts w:ascii="Times New Roman" w:hAnsi="Times New Roman"/>
          <w:b/>
          <w:sz w:val="28"/>
          <w:szCs w:val="28"/>
        </w:rPr>
        <w:t xml:space="preserve">K – </w:t>
      </w:r>
      <w:r w:rsidRPr="00597817">
        <w:rPr>
          <w:rFonts w:ascii="Times New Roman" w:hAnsi="Times New Roman"/>
          <w:sz w:val="28"/>
          <w:szCs w:val="28"/>
        </w:rPr>
        <w:t>коэффициент объема расходных обязательств сельского поселения на осуществление полномочий по организации библиотечного обслуживания.</w:t>
      </w:r>
    </w:p>
    <w:p w14:paraId="5A4C00CC" w14:textId="77777777" w:rsidR="0037232D" w:rsidRPr="0045111C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5111C">
        <w:rPr>
          <w:rFonts w:ascii="Times New Roman" w:hAnsi="Times New Roman"/>
          <w:b/>
          <w:sz w:val="28"/>
          <w:szCs w:val="28"/>
        </w:rPr>
        <w:t xml:space="preserve">F = </w:t>
      </w:r>
      <w:r w:rsidRPr="00FF6B4A">
        <w:rPr>
          <w:rFonts w:ascii="Times New Roman" w:hAnsi="Times New Roman"/>
          <w:bCs/>
          <w:sz w:val="28"/>
          <w:szCs w:val="28"/>
        </w:rPr>
        <w:t>2 296 320,28</w:t>
      </w:r>
      <w:r w:rsidRPr="0045111C">
        <w:rPr>
          <w:rFonts w:ascii="Times New Roman" w:hAnsi="Times New Roman"/>
          <w:bCs/>
          <w:sz w:val="28"/>
          <w:szCs w:val="28"/>
        </w:rPr>
        <w:t xml:space="preserve"> рублей </w:t>
      </w:r>
      <w:r>
        <w:rPr>
          <w:rFonts w:ascii="Times New Roman" w:hAnsi="Times New Roman"/>
          <w:bCs/>
          <w:sz w:val="28"/>
          <w:szCs w:val="28"/>
        </w:rPr>
        <w:t xml:space="preserve">            </w:t>
      </w:r>
      <w:r w:rsidRPr="0045111C">
        <w:rPr>
          <w:rFonts w:ascii="Times New Roman" w:hAnsi="Times New Roman"/>
          <w:b/>
          <w:sz w:val="28"/>
          <w:szCs w:val="28"/>
        </w:rPr>
        <w:t xml:space="preserve">R = </w:t>
      </w:r>
      <w:r w:rsidRPr="00FF6B4A">
        <w:rPr>
          <w:rFonts w:ascii="Times New Roman" w:hAnsi="Times New Roman"/>
          <w:bCs/>
          <w:sz w:val="28"/>
          <w:szCs w:val="28"/>
        </w:rPr>
        <w:t>80 837,50</w:t>
      </w:r>
      <w:r w:rsidRPr="0045111C">
        <w:rPr>
          <w:rFonts w:ascii="Times New Roman" w:hAnsi="Times New Roman"/>
          <w:bCs/>
          <w:sz w:val="28"/>
          <w:szCs w:val="28"/>
        </w:rPr>
        <w:t xml:space="preserve"> рублей</w:t>
      </w:r>
    </w:p>
    <w:p w14:paraId="30C77ED5" w14:textId="77777777" w:rsidR="0037232D" w:rsidRPr="0045111C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5111C">
        <w:rPr>
          <w:rFonts w:ascii="Times New Roman" w:hAnsi="Times New Roman"/>
          <w:b/>
          <w:sz w:val="28"/>
          <w:szCs w:val="28"/>
        </w:rPr>
        <w:t xml:space="preserve">КУ = </w:t>
      </w:r>
      <w:r>
        <w:rPr>
          <w:rFonts w:ascii="Times New Roman" w:hAnsi="Times New Roman"/>
          <w:bCs/>
          <w:sz w:val="28"/>
          <w:szCs w:val="28"/>
        </w:rPr>
        <w:t>0,00</w:t>
      </w:r>
      <w:r w:rsidRPr="0045111C">
        <w:rPr>
          <w:rFonts w:ascii="Times New Roman" w:hAnsi="Times New Roman"/>
          <w:bCs/>
          <w:sz w:val="28"/>
          <w:szCs w:val="28"/>
        </w:rPr>
        <w:t xml:space="preserve"> рублей </w:t>
      </w:r>
      <w:r>
        <w:rPr>
          <w:rFonts w:ascii="Times New Roman" w:hAnsi="Times New Roman"/>
          <w:bCs/>
          <w:sz w:val="28"/>
          <w:szCs w:val="28"/>
        </w:rPr>
        <w:t xml:space="preserve">                       </w:t>
      </w:r>
      <w:r w:rsidRPr="0045111C">
        <w:rPr>
          <w:rFonts w:ascii="Times New Roman" w:hAnsi="Times New Roman"/>
          <w:b/>
          <w:sz w:val="28"/>
          <w:szCs w:val="28"/>
        </w:rPr>
        <w:t xml:space="preserve">БФ = </w:t>
      </w:r>
      <w:r>
        <w:rPr>
          <w:rFonts w:ascii="Times New Roman" w:hAnsi="Times New Roman"/>
          <w:bCs/>
          <w:sz w:val="28"/>
          <w:szCs w:val="28"/>
        </w:rPr>
        <w:t>81 000,00</w:t>
      </w:r>
      <w:r w:rsidRPr="0045111C">
        <w:rPr>
          <w:rFonts w:ascii="Times New Roman" w:hAnsi="Times New Roman"/>
          <w:bCs/>
          <w:sz w:val="28"/>
          <w:szCs w:val="28"/>
        </w:rPr>
        <w:t xml:space="preserve"> рублей </w:t>
      </w:r>
    </w:p>
    <w:p w14:paraId="70597A5B" w14:textId="77777777" w:rsidR="0037232D" w:rsidRPr="0045111C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5111C">
        <w:rPr>
          <w:rFonts w:ascii="Times New Roman" w:hAnsi="Times New Roman"/>
          <w:b/>
          <w:sz w:val="28"/>
          <w:szCs w:val="28"/>
        </w:rPr>
        <w:lastRenderedPageBreak/>
        <w:t xml:space="preserve">ПР = </w:t>
      </w:r>
      <w:r>
        <w:rPr>
          <w:rFonts w:ascii="Times New Roman" w:hAnsi="Times New Roman"/>
          <w:bCs/>
          <w:sz w:val="28"/>
          <w:szCs w:val="28"/>
        </w:rPr>
        <w:t>90 226,37</w:t>
      </w:r>
      <w:r w:rsidRPr="0045111C">
        <w:rPr>
          <w:rFonts w:ascii="Times New Roman" w:hAnsi="Times New Roman"/>
          <w:bCs/>
          <w:sz w:val="28"/>
          <w:szCs w:val="28"/>
        </w:rPr>
        <w:t xml:space="preserve"> рублей </w:t>
      </w:r>
    </w:p>
    <w:p w14:paraId="33B7F21D" w14:textId="4E47BD99" w:rsidR="0037232D" w:rsidRPr="00597817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5111C">
        <w:rPr>
          <w:rFonts w:ascii="Times New Roman" w:hAnsi="Times New Roman"/>
          <w:b/>
          <w:sz w:val="28"/>
          <w:szCs w:val="28"/>
        </w:rPr>
        <w:t xml:space="preserve">К = </w:t>
      </w:r>
      <w:r w:rsidRPr="0045111C">
        <w:rPr>
          <w:rFonts w:ascii="Times New Roman" w:hAnsi="Times New Roman"/>
          <w:bCs/>
          <w:sz w:val="28"/>
          <w:szCs w:val="28"/>
        </w:rPr>
        <w:t>0,</w:t>
      </w:r>
      <w:r w:rsidRPr="00597817">
        <w:rPr>
          <w:rFonts w:ascii="Times New Roman" w:hAnsi="Times New Roman"/>
          <w:bCs/>
          <w:sz w:val="28"/>
          <w:szCs w:val="28"/>
        </w:rPr>
        <w:t xml:space="preserve">5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</w:t>
      </w:r>
      <w:r w:rsidRPr="00597817">
        <w:rPr>
          <w:rFonts w:ascii="Times New Roman" w:hAnsi="Times New Roman"/>
          <w:bCs/>
          <w:sz w:val="28"/>
          <w:szCs w:val="28"/>
        </w:rPr>
        <w:t xml:space="preserve"> </w:t>
      </w:r>
    </w:p>
    <w:p w14:paraId="32D02285" w14:textId="5F9A2D96" w:rsidR="0037232D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5111C">
        <w:rPr>
          <w:rFonts w:ascii="Times New Roman" w:hAnsi="Times New Roman"/>
          <w:b/>
          <w:sz w:val="28"/>
          <w:szCs w:val="28"/>
        </w:rPr>
        <w:t xml:space="preserve">Y = </w:t>
      </w:r>
      <w:r w:rsidRPr="00FF6B4A">
        <w:rPr>
          <w:rFonts w:ascii="Times New Roman" w:hAnsi="Times New Roman"/>
          <w:b/>
          <w:sz w:val="28"/>
          <w:szCs w:val="28"/>
        </w:rPr>
        <w:t>(2 296 320,28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F6B4A">
        <w:rPr>
          <w:rFonts w:ascii="Times New Roman" w:hAnsi="Times New Roman"/>
          <w:b/>
          <w:sz w:val="28"/>
          <w:szCs w:val="28"/>
        </w:rPr>
        <w:t>+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F6B4A">
        <w:rPr>
          <w:rFonts w:ascii="Times New Roman" w:hAnsi="Times New Roman"/>
          <w:b/>
          <w:sz w:val="28"/>
          <w:szCs w:val="28"/>
        </w:rPr>
        <w:t>80 837,50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F6B4A">
        <w:rPr>
          <w:rFonts w:ascii="Times New Roman" w:hAnsi="Times New Roman"/>
          <w:b/>
          <w:sz w:val="28"/>
          <w:szCs w:val="28"/>
        </w:rPr>
        <w:t>+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F6B4A">
        <w:rPr>
          <w:rFonts w:ascii="Times New Roman" w:hAnsi="Times New Roman"/>
          <w:b/>
          <w:sz w:val="28"/>
          <w:szCs w:val="28"/>
        </w:rPr>
        <w:t>0,00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F6B4A">
        <w:rPr>
          <w:rFonts w:ascii="Times New Roman" w:hAnsi="Times New Roman"/>
          <w:b/>
          <w:sz w:val="28"/>
          <w:szCs w:val="28"/>
        </w:rPr>
        <w:t>+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F6B4A">
        <w:rPr>
          <w:rFonts w:ascii="Times New Roman" w:hAnsi="Times New Roman"/>
          <w:b/>
          <w:sz w:val="28"/>
          <w:szCs w:val="28"/>
        </w:rPr>
        <w:t>81 000,00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F6B4A">
        <w:rPr>
          <w:rFonts w:ascii="Times New Roman" w:hAnsi="Times New Roman"/>
          <w:b/>
          <w:sz w:val="28"/>
          <w:szCs w:val="28"/>
        </w:rPr>
        <w:t>+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F6B4A">
        <w:rPr>
          <w:rFonts w:ascii="Times New Roman" w:hAnsi="Times New Roman"/>
          <w:b/>
          <w:sz w:val="28"/>
          <w:szCs w:val="28"/>
        </w:rPr>
        <w:t>90 226,37)</w:t>
      </w:r>
      <w:r w:rsidRPr="0045111C">
        <w:rPr>
          <w:rFonts w:ascii="Times New Roman" w:hAnsi="Times New Roman"/>
          <w:b/>
          <w:sz w:val="28"/>
          <w:szCs w:val="28"/>
        </w:rPr>
        <w:t xml:space="preserve"> х 0,5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5111C">
        <w:rPr>
          <w:rFonts w:ascii="Times New Roman" w:hAnsi="Times New Roman"/>
          <w:b/>
          <w:sz w:val="28"/>
          <w:szCs w:val="28"/>
        </w:rPr>
        <w:t xml:space="preserve">= </w:t>
      </w:r>
      <w:r w:rsidR="00741F71">
        <w:rPr>
          <w:rFonts w:ascii="Times New Roman" w:hAnsi="Times New Roman"/>
          <w:b/>
          <w:sz w:val="28"/>
          <w:szCs w:val="28"/>
        </w:rPr>
        <w:t>1 274 192</w:t>
      </w:r>
      <w:r>
        <w:rPr>
          <w:rFonts w:ascii="Times New Roman" w:hAnsi="Times New Roman"/>
          <w:b/>
          <w:sz w:val="28"/>
          <w:szCs w:val="28"/>
        </w:rPr>
        <w:t xml:space="preserve"> рубля 0</w:t>
      </w:r>
      <w:r w:rsidR="00741F71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копеек </w:t>
      </w:r>
    </w:p>
    <w:p w14:paraId="75C915F0" w14:textId="77777777" w:rsidR="0037232D" w:rsidRDefault="0037232D" w:rsidP="0037232D">
      <w:pPr>
        <w:spacing w:after="0" w:line="240" w:lineRule="auto"/>
        <w:ind w:firstLine="708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»;</w:t>
      </w:r>
    </w:p>
    <w:p w14:paraId="3E5B9F49" w14:textId="77777777" w:rsidR="0037232D" w:rsidRDefault="0037232D" w:rsidP="0037232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5BFA7A2D" w14:textId="77777777" w:rsidR="0037232D" w:rsidRDefault="0037232D" w:rsidP="0037232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1.6. Приложение 5 </w:t>
      </w:r>
      <w:r w:rsidRPr="004A40C4">
        <w:rPr>
          <w:rFonts w:ascii="Times New Roman" w:hAnsi="Times New Roman"/>
          <w:bCs/>
          <w:sz w:val="28"/>
          <w:szCs w:val="28"/>
        </w:rPr>
        <w:t>к Соглашению изложить в следующей редакции:</w:t>
      </w:r>
    </w:p>
    <w:p w14:paraId="332DF534" w14:textId="77777777" w:rsidR="0037232D" w:rsidRDefault="0037232D" w:rsidP="0037232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</w:p>
    <w:p w14:paraId="0524921A" w14:textId="77777777" w:rsidR="0037232D" w:rsidRPr="006F073C" w:rsidRDefault="0037232D" w:rsidP="003723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073C">
        <w:rPr>
          <w:rFonts w:ascii="Times New Roman" w:hAnsi="Times New Roman"/>
          <w:sz w:val="28"/>
          <w:szCs w:val="28"/>
        </w:rPr>
        <w:t>Приложение 5</w:t>
      </w:r>
    </w:p>
    <w:p w14:paraId="6705AA7D" w14:textId="77777777" w:rsidR="0037232D" w:rsidRPr="006F073C" w:rsidRDefault="0037232D" w:rsidP="003723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073C">
        <w:rPr>
          <w:rFonts w:ascii="Times New Roman" w:hAnsi="Times New Roman"/>
          <w:sz w:val="28"/>
          <w:szCs w:val="28"/>
        </w:rPr>
        <w:t xml:space="preserve">к Соглашению </w:t>
      </w:r>
      <w:r w:rsidRPr="006F073C">
        <w:rPr>
          <w:rFonts w:ascii="Times New Roman" w:eastAsia="Segoe UI Symbol" w:hAnsi="Times New Roman"/>
          <w:sz w:val="28"/>
          <w:szCs w:val="28"/>
        </w:rPr>
        <w:t>№ </w:t>
      </w:r>
      <w:r w:rsidRPr="006F073C">
        <w:rPr>
          <w:rFonts w:ascii="Times New Roman" w:hAnsi="Times New Roman"/>
          <w:sz w:val="28"/>
          <w:szCs w:val="28"/>
        </w:rPr>
        <w:t xml:space="preserve">1 от </w:t>
      </w:r>
      <w:r>
        <w:rPr>
          <w:rFonts w:ascii="Times New Roman" w:hAnsi="Times New Roman"/>
          <w:sz w:val="28"/>
          <w:szCs w:val="28"/>
        </w:rPr>
        <w:t>____________</w:t>
      </w:r>
      <w:r w:rsidRPr="006F073C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</w:p>
    <w:p w14:paraId="5F6A5C58" w14:textId="77777777" w:rsidR="0037232D" w:rsidRPr="006F073C" w:rsidRDefault="0037232D" w:rsidP="003723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E657B22" w14:textId="77777777" w:rsidR="0037232D" w:rsidRPr="006F073C" w:rsidRDefault="0037232D" w:rsidP="003723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073C">
        <w:rPr>
          <w:rFonts w:ascii="Times New Roman" w:hAnsi="Times New Roman"/>
          <w:sz w:val="28"/>
          <w:szCs w:val="28"/>
        </w:rPr>
        <w:t xml:space="preserve">Порядок </w:t>
      </w:r>
    </w:p>
    <w:p w14:paraId="66316EB0" w14:textId="77777777" w:rsidR="0037232D" w:rsidRPr="00842481" w:rsidRDefault="0037232D" w:rsidP="003723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073C">
        <w:rPr>
          <w:rFonts w:ascii="Times New Roman" w:hAnsi="Times New Roman"/>
          <w:sz w:val="28"/>
          <w:szCs w:val="28"/>
        </w:rPr>
        <w:t xml:space="preserve">расчета объема межбюджетных трансфертов на осуществление полномочий по организации в границах поселения </w:t>
      </w:r>
      <w:r w:rsidRPr="00842481">
        <w:rPr>
          <w:rFonts w:ascii="Times New Roman" w:hAnsi="Times New Roman"/>
          <w:sz w:val="28"/>
          <w:szCs w:val="28"/>
        </w:rPr>
        <w:t>тепло-, газо- и водоснабжения населения</w:t>
      </w:r>
    </w:p>
    <w:p w14:paraId="11703DA4" w14:textId="77777777" w:rsidR="0037232D" w:rsidRPr="00842481" w:rsidRDefault="0037232D" w:rsidP="003723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F97F0B" w14:textId="77777777" w:rsidR="0037232D" w:rsidRPr="006F073C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42481">
        <w:rPr>
          <w:rFonts w:ascii="Times New Roman" w:hAnsi="Times New Roman"/>
          <w:sz w:val="28"/>
          <w:szCs w:val="28"/>
          <w:shd w:val="clear" w:color="auto" w:fill="FFFFFF"/>
        </w:rPr>
        <w:t xml:space="preserve">Объем межбюджетных трансфертов, подлежащий передаче из бюджета сельского поселения </w:t>
      </w:r>
      <w:r w:rsidRPr="00842481">
        <w:rPr>
          <w:rFonts w:ascii="Times New Roman" w:hAnsi="Times New Roman"/>
          <w:sz w:val="28"/>
        </w:rPr>
        <w:t>Выкатной</w:t>
      </w:r>
      <w:r w:rsidRPr="00842481">
        <w:rPr>
          <w:rFonts w:ascii="Times New Roman" w:hAnsi="Times New Roman"/>
          <w:sz w:val="28"/>
          <w:szCs w:val="28"/>
          <w:shd w:val="clear" w:color="auto" w:fill="FFFFFF"/>
        </w:rPr>
        <w:t xml:space="preserve"> в бюджет Ханты-Мансийского района, на осуществление полномочий по организации в границах поселения тепло-, газо- и водоснабжения населения </w:t>
      </w:r>
      <w:r w:rsidRPr="00842481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(</w:t>
      </w:r>
      <w:r w:rsidRPr="00842481">
        <w:rPr>
          <w:rFonts w:ascii="Times New Roman" w:hAnsi="Times New Roman"/>
          <w:sz w:val="28"/>
          <w:szCs w:val="28"/>
          <w:shd w:val="clear" w:color="auto" w:fill="FFFFFF"/>
        </w:rPr>
        <w:t>Y), определяется</w:t>
      </w:r>
      <w:r w:rsidRPr="006F073C">
        <w:rPr>
          <w:rFonts w:ascii="Times New Roman" w:hAnsi="Times New Roman"/>
          <w:sz w:val="28"/>
          <w:szCs w:val="28"/>
          <w:shd w:val="clear" w:color="auto" w:fill="FFFFFF"/>
        </w:rPr>
        <w:t xml:space="preserve"> как:</w:t>
      </w:r>
    </w:p>
    <w:p w14:paraId="138B80E5" w14:textId="77777777" w:rsidR="0037232D" w:rsidRPr="006F073C" w:rsidRDefault="0037232D" w:rsidP="00EC09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F073C">
        <w:rPr>
          <w:rFonts w:ascii="Times New Roman" w:hAnsi="Times New Roman"/>
          <w:b/>
          <w:sz w:val="28"/>
          <w:szCs w:val="28"/>
        </w:rPr>
        <w:t>Y = (F+R) x N x K</w:t>
      </w:r>
      <w:r w:rsidRPr="004A0DFB">
        <w:rPr>
          <w:rFonts w:ascii="Times New Roman" w:hAnsi="Times New Roman"/>
          <w:b/>
          <w:sz w:val="28"/>
          <w:szCs w:val="28"/>
        </w:rPr>
        <w:t xml:space="preserve"> </w:t>
      </w:r>
      <w:r w:rsidRPr="00C95920">
        <w:rPr>
          <w:rFonts w:ascii="Times New Roman" w:hAnsi="Times New Roman"/>
          <w:b/>
          <w:sz w:val="28"/>
          <w:szCs w:val="28"/>
        </w:rPr>
        <w:t>х</w:t>
      </w:r>
      <w:r w:rsidRPr="00C95920">
        <w:rPr>
          <w:rFonts w:ascii="Times New Roman" w:hAnsi="Times New Roman"/>
          <w:b/>
          <w:sz w:val="28"/>
          <w:szCs w:val="28"/>
          <w:lang w:val="en-US"/>
        </w:rPr>
        <w:t>V</w:t>
      </w:r>
      <w:r w:rsidRPr="006F073C">
        <w:rPr>
          <w:rFonts w:ascii="Times New Roman" w:hAnsi="Times New Roman"/>
          <w:b/>
          <w:sz w:val="28"/>
          <w:szCs w:val="28"/>
        </w:rPr>
        <w:t xml:space="preserve">, </w:t>
      </w:r>
      <w:r w:rsidRPr="006F073C">
        <w:rPr>
          <w:rFonts w:ascii="Times New Roman" w:hAnsi="Times New Roman"/>
          <w:sz w:val="28"/>
          <w:szCs w:val="28"/>
        </w:rPr>
        <w:t>где:</w:t>
      </w:r>
    </w:p>
    <w:p w14:paraId="69DC97FF" w14:textId="77777777" w:rsidR="0037232D" w:rsidRPr="006F073C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073C">
        <w:rPr>
          <w:rFonts w:ascii="Times New Roman" w:hAnsi="Times New Roman"/>
          <w:b/>
          <w:sz w:val="28"/>
          <w:szCs w:val="28"/>
        </w:rPr>
        <w:t xml:space="preserve">F – </w:t>
      </w:r>
      <w:r w:rsidRPr="006F073C">
        <w:rPr>
          <w:rFonts w:ascii="Times New Roman" w:hAnsi="Times New Roman"/>
          <w:sz w:val="28"/>
          <w:szCs w:val="28"/>
        </w:rPr>
        <w:t xml:space="preserve">расходы на оплату труда (с учетом начислений) в год одной штатной единицы расчет главного специалиста сельского поселения, рассчитанного в соответствии с постановлением Правительства Ханты-Мансийского автономного округа – Югры от 23.08.2019 </w:t>
      </w:r>
      <w:r w:rsidRPr="006F073C">
        <w:rPr>
          <w:rFonts w:ascii="Times New Roman" w:eastAsia="Segoe UI Symbol" w:hAnsi="Times New Roman"/>
          <w:sz w:val="28"/>
          <w:szCs w:val="28"/>
        </w:rPr>
        <w:t xml:space="preserve">№ </w:t>
      </w:r>
      <w:r w:rsidRPr="006F073C">
        <w:rPr>
          <w:rFonts w:ascii="Times New Roman" w:hAnsi="Times New Roman"/>
          <w:sz w:val="28"/>
          <w:szCs w:val="28"/>
        </w:rPr>
        <w:t>278-п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– Югре»;</w:t>
      </w:r>
    </w:p>
    <w:p w14:paraId="4EC0046D" w14:textId="77777777" w:rsidR="0037232D" w:rsidRPr="006F073C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073C">
        <w:rPr>
          <w:rFonts w:ascii="Times New Roman" w:hAnsi="Times New Roman"/>
          <w:b/>
          <w:sz w:val="28"/>
          <w:szCs w:val="28"/>
        </w:rPr>
        <w:t xml:space="preserve">R – </w:t>
      </w:r>
      <w:r w:rsidRPr="006F073C">
        <w:rPr>
          <w:rFonts w:ascii="Times New Roman" w:hAnsi="Times New Roman"/>
          <w:sz w:val="28"/>
          <w:szCs w:val="28"/>
        </w:rPr>
        <w:t>социальные гарантии и расходы на материально-техническое обеспечение одного специалиста органов администрации Ханты-Мансийского района в год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7D2">
        <w:rPr>
          <w:rFonts w:ascii="Times New Roman" w:hAnsi="Times New Roman"/>
          <w:b/>
          <w:sz w:val="28"/>
          <w:szCs w:val="28"/>
        </w:rPr>
        <w:t>(</w:t>
      </w:r>
      <w:r w:rsidRPr="002A27D2">
        <w:rPr>
          <w:rFonts w:ascii="Times New Roman" w:hAnsi="Times New Roman"/>
          <w:b/>
          <w:sz w:val="28"/>
          <w:szCs w:val="28"/>
          <w:lang w:val="en-US"/>
        </w:rPr>
        <w:t>R</w:t>
      </w:r>
      <w:r w:rsidRPr="002A27D2">
        <w:rPr>
          <w:rFonts w:ascii="Times New Roman" w:hAnsi="Times New Roman"/>
          <w:b/>
          <w:sz w:val="28"/>
          <w:szCs w:val="28"/>
        </w:rPr>
        <w:t>=</w:t>
      </w:r>
      <w:r>
        <w:rPr>
          <w:rFonts w:ascii="Times New Roman" w:hAnsi="Times New Roman"/>
          <w:b/>
          <w:sz w:val="28"/>
          <w:szCs w:val="28"/>
          <w:lang w:val="en-US"/>
        </w:rPr>
        <w:t>F</w:t>
      </w:r>
      <w:r w:rsidRPr="002A27D2">
        <w:rPr>
          <w:rFonts w:ascii="Times New Roman" w:hAnsi="Times New Roman"/>
          <w:b/>
          <w:sz w:val="28"/>
          <w:szCs w:val="28"/>
        </w:rPr>
        <w:t>*10%)</w:t>
      </w:r>
      <w:r w:rsidRPr="006F073C">
        <w:rPr>
          <w:rFonts w:ascii="Times New Roman" w:hAnsi="Times New Roman"/>
          <w:sz w:val="28"/>
          <w:szCs w:val="28"/>
        </w:rPr>
        <w:t>;</w:t>
      </w:r>
    </w:p>
    <w:p w14:paraId="3776ADED" w14:textId="77777777" w:rsidR="0037232D" w:rsidRPr="006F073C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073C">
        <w:rPr>
          <w:rFonts w:ascii="Times New Roman" w:hAnsi="Times New Roman"/>
          <w:b/>
          <w:sz w:val="28"/>
          <w:szCs w:val="28"/>
        </w:rPr>
        <w:t xml:space="preserve">N – </w:t>
      </w:r>
      <w:r w:rsidRPr="006F073C">
        <w:rPr>
          <w:rFonts w:ascii="Times New Roman" w:hAnsi="Times New Roman"/>
          <w:sz w:val="28"/>
          <w:szCs w:val="28"/>
        </w:rPr>
        <w:t>нормативная штатная численность специалистов органов администрации Ханты-Мансийского района, необходимая для исполнения полномочия;</w:t>
      </w:r>
    </w:p>
    <w:p w14:paraId="5EFB3F41" w14:textId="77777777" w:rsidR="0037232D" w:rsidRPr="006F073C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073C">
        <w:rPr>
          <w:rFonts w:ascii="Times New Roman" w:hAnsi="Times New Roman"/>
          <w:b/>
          <w:sz w:val="28"/>
          <w:szCs w:val="28"/>
        </w:rPr>
        <w:t xml:space="preserve">K – </w:t>
      </w:r>
      <w:r w:rsidRPr="000C0C72">
        <w:rPr>
          <w:rFonts w:ascii="Times New Roman" w:hAnsi="Times New Roman"/>
          <w:sz w:val="28"/>
          <w:szCs w:val="28"/>
        </w:rPr>
        <w:t>коэффициент объема доходов сельского поселения (равен отношению объема налоговых и неналоговых доходов бюджета сельского поселения в последнем отчетном году к общему объему налоговых и неналоговых доходов бюджетов сельских поселений района)</w:t>
      </w:r>
      <w:r>
        <w:rPr>
          <w:rFonts w:ascii="Times New Roman" w:hAnsi="Times New Roman"/>
          <w:sz w:val="28"/>
          <w:szCs w:val="28"/>
        </w:rPr>
        <w:t>.</w:t>
      </w:r>
    </w:p>
    <w:p w14:paraId="67B67881" w14:textId="77777777" w:rsidR="0037232D" w:rsidRPr="006F073C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E39C92C" w14:textId="77777777" w:rsidR="0037232D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06F76">
        <w:rPr>
          <w:rFonts w:ascii="Times New Roman" w:hAnsi="Times New Roman"/>
          <w:b/>
          <w:sz w:val="28"/>
          <w:szCs w:val="28"/>
        </w:rPr>
        <w:t xml:space="preserve">F+R = </w:t>
      </w:r>
      <w:r>
        <w:rPr>
          <w:rFonts w:ascii="Times New Roman" w:hAnsi="Times New Roman"/>
          <w:b/>
          <w:sz w:val="28"/>
          <w:szCs w:val="28"/>
        </w:rPr>
        <w:t>1 040 051,9 + 104 005,19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654121">
        <w:rPr>
          <w:rFonts w:ascii="Times New Roman" w:hAnsi="Times New Roman"/>
          <w:b/>
          <w:sz w:val="28"/>
          <w:szCs w:val="28"/>
        </w:rPr>
        <w:t>1 144 057 рублей 09 копеек</w:t>
      </w:r>
    </w:p>
    <w:p w14:paraId="69E794CB" w14:textId="77777777" w:rsidR="0037232D" w:rsidRPr="00B06F76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06F76">
        <w:rPr>
          <w:rFonts w:ascii="Times New Roman" w:hAnsi="Times New Roman"/>
          <w:b/>
          <w:sz w:val="28"/>
          <w:szCs w:val="28"/>
        </w:rPr>
        <w:t xml:space="preserve">N = </w:t>
      </w:r>
      <w:r w:rsidRPr="003E1AFA">
        <w:rPr>
          <w:rFonts w:ascii="Times New Roman" w:hAnsi="Times New Roman"/>
          <w:b/>
          <w:sz w:val="28"/>
          <w:szCs w:val="28"/>
        </w:rPr>
        <w:t>4,2 штатных единиц</w:t>
      </w:r>
      <w:r>
        <w:rPr>
          <w:rFonts w:ascii="Times New Roman" w:hAnsi="Times New Roman"/>
          <w:b/>
          <w:sz w:val="28"/>
          <w:szCs w:val="28"/>
        </w:rPr>
        <w:t>ы</w:t>
      </w:r>
    </w:p>
    <w:p w14:paraId="74441A97" w14:textId="77777777" w:rsidR="0037232D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F073C">
        <w:rPr>
          <w:rFonts w:ascii="Times New Roman" w:hAnsi="Times New Roman"/>
          <w:b/>
          <w:sz w:val="28"/>
          <w:szCs w:val="28"/>
        </w:rPr>
        <w:t xml:space="preserve">K = </w:t>
      </w:r>
      <w:r>
        <w:rPr>
          <w:rFonts w:ascii="Times New Roman" w:hAnsi="Times New Roman"/>
          <w:b/>
          <w:sz w:val="28"/>
          <w:szCs w:val="28"/>
        </w:rPr>
        <w:t>0,076</w:t>
      </w:r>
    </w:p>
    <w:p w14:paraId="37ADB6E7" w14:textId="1BC3C0B1" w:rsidR="0037232D" w:rsidRDefault="0037232D" w:rsidP="00EC09E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95920">
        <w:rPr>
          <w:rFonts w:ascii="Times New Roman" w:hAnsi="Times New Roman"/>
          <w:b/>
          <w:sz w:val="28"/>
          <w:szCs w:val="28"/>
        </w:rPr>
        <w:t xml:space="preserve">Y = 1 144 057, 09 х 4,2 х 0,076 = </w:t>
      </w:r>
      <w:r w:rsidR="00741F71">
        <w:rPr>
          <w:rFonts w:ascii="Times New Roman" w:hAnsi="Times New Roman"/>
          <w:b/>
          <w:sz w:val="28"/>
          <w:szCs w:val="28"/>
        </w:rPr>
        <w:t>365 183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95920">
        <w:rPr>
          <w:rFonts w:ascii="Times New Roman" w:hAnsi="Times New Roman"/>
          <w:b/>
          <w:sz w:val="28"/>
          <w:szCs w:val="28"/>
        </w:rPr>
        <w:t>рубл</w:t>
      </w:r>
      <w:r w:rsidR="00741F71">
        <w:rPr>
          <w:rFonts w:ascii="Times New Roman" w:hAnsi="Times New Roman"/>
          <w:b/>
          <w:sz w:val="28"/>
          <w:szCs w:val="28"/>
        </w:rPr>
        <w:t>я</w:t>
      </w:r>
      <w:r w:rsidRPr="00C95920">
        <w:rPr>
          <w:rFonts w:ascii="Times New Roman" w:hAnsi="Times New Roman"/>
          <w:b/>
          <w:sz w:val="28"/>
          <w:szCs w:val="28"/>
        </w:rPr>
        <w:t xml:space="preserve"> </w:t>
      </w:r>
      <w:r w:rsidR="00741F71">
        <w:rPr>
          <w:rFonts w:ascii="Times New Roman" w:hAnsi="Times New Roman"/>
          <w:b/>
          <w:sz w:val="28"/>
          <w:szCs w:val="28"/>
        </w:rPr>
        <w:t>02</w:t>
      </w:r>
      <w:r>
        <w:rPr>
          <w:rFonts w:ascii="Times New Roman" w:hAnsi="Times New Roman"/>
          <w:b/>
          <w:sz w:val="28"/>
          <w:szCs w:val="28"/>
        </w:rPr>
        <w:t xml:space="preserve"> копе</w:t>
      </w:r>
      <w:r w:rsidR="00741F71">
        <w:rPr>
          <w:rFonts w:ascii="Times New Roman" w:hAnsi="Times New Roman"/>
          <w:b/>
          <w:sz w:val="28"/>
          <w:szCs w:val="28"/>
        </w:rPr>
        <w:t>йки</w:t>
      </w:r>
    </w:p>
    <w:p w14:paraId="1E4E9981" w14:textId="77777777" w:rsidR="0037232D" w:rsidRDefault="0037232D" w:rsidP="0037232D">
      <w:pPr>
        <w:spacing w:after="0" w:line="240" w:lineRule="auto"/>
        <w:ind w:firstLine="708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»;</w:t>
      </w:r>
    </w:p>
    <w:p w14:paraId="4863BEAF" w14:textId="77777777" w:rsidR="0037232D" w:rsidRDefault="0037232D" w:rsidP="0037232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35970ABA" w14:textId="77777777" w:rsidR="0037232D" w:rsidRDefault="0037232D" w:rsidP="0037232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1.7. Приложение 6 </w:t>
      </w:r>
      <w:r w:rsidRPr="004A40C4">
        <w:rPr>
          <w:rFonts w:ascii="Times New Roman" w:hAnsi="Times New Roman"/>
          <w:bCs/>
          <w:sz w:val="28"/>
          <w:szCs w:val="28"/>
        </w:rPr>
        <w:t>к Соглашению изложить в следующей редакции:</w:t>
      </w:r>
    </w:p>
    <w:p w14:paraId="7E836286" w14:textId="77777777" w:rsidR="0037232D" w:rsidRDefault="0037232D" w:rsidP="0037232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</w:p>
    <w:p w14:paraId="1167B089" w14:textId="77777777" w:rsidR="0037232D" w:rsidRPr="006F073C" w:rsidRDefault="0037232D" w:rsidP="003723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073C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6</w:t>
      </w:r>
    </w:p>
    <w:p w14:paraId="51EC2301" w14:textId="77777777" w:rsidR="0037232D" w:rsidRDefault="0037232D" w:rsidP="003723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073C">
        <w:rPr>
          <w:rFonts w:ascii="Times New Roman" w:hAnsi="Times New Roman"/>
          <w:sz w:val="28"/>
          <w:szCs w:val="28"/>
        </w:rPr>
        <w:t xml:space="preserve">к Соглашению </w:t>
      </w:r>
      <w:r w:rsidRPr="006F073C">
        <w:rPr>
          <w:rFonts w:ascii="Times New Roman" w:eastAsia="Segoe UI Symbol" w:hAnsi="Times New Roman"/>
          <w:sz w:val="28"/>
          <w:szCs w:val="28"/>
        </w:rPr>
        <w:t>№ </w:t>
      </w:r>
      <w:r w:rsidRPr="006F073C">
        <w:rPr>
          <w:rFonts w:ascii="Times New Roman" w:hAnsi="Times New Roman"/>
          <w:sz w:val="28"/>
          <w:szCs w:val="28"/>
        </w:rPr>
        <w:t xml:space="preserve">1 от </w:t>
      </w:r>
      <w:r>
        <w:rPr>
          <w:rFonts w:ascii="Times New Roman" w:hAnsi="Times New Roman"/>
          <w:sz w:val="28"/>
          <w:szCs w:val="28"/>
        </w:rPr>
        <w:t>____________</w:t>
      </w:r>
      <w:r w:rsidRPr="006F073C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</w:p>
    <w:p w14:paraId="6B07AFC8" w14:textId="77777777" w:rsidR="0037232D" w:rsidRPr="006F073C" w:rsidRDefault="0037232D" w:rsidP="003723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0EF845E" w14:textId="77777777" w:rsidR="0037232D" w:rsidRPr="0037232D" w:rsidRDefault="0037232D" w:rsidP="003723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0CB2">
        <w:rPr>
          <w:rFonts w:ascii="Times New Roman" w:hAnsi="Times New Roman"/>
          <w:b/>
          <w:sz w:val="28"/>
          <w:szCs w:val="28"/>
        </w:rPr>
        <w:t>Мероприятия и объем высвободившихся средств</w:t>
      </w:r>
    </w:p>
    <w:p w14:paraId="1FB5D59B" w14:textId="77777777" w:rsidR="0037232D" w:rsidRPr="0037232D" w:rsidRDefault="0037232D" w:rsidP="003723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5811"/>
        <w:gridCol w:w="2546"/>
      </w:tblGrid>
      <w:tr w:rsidR="0037232D" w:rsidRPr="0037232D" w14:paraId="3271A431" w14:textId="77777777" w:rsidTr="00BA0A72">
        <w:tc>
          <w:tcPr>
            <w:tcW w:w="988" w:type="dxa"/>
          </w:tcPr>
          <w:p w14:paraId="1DD04B6A" w14:textId="77777777" w:rsidR="0037232D" w:rsidRPr="0037232D" w:rsidRDefault="0037232D" w:rsidP="003723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232D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5AE9EC82" w14:textId="77777777" w:rsidR="0037232D" w:rsidRPr="0037232D" w:rsidRDefault="0037232D" w:rsidP="003723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232D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811" w:type="dxa"/>
          </w:tcPr>
          <w:p w14:paraId="5B23309C" w14:textId="77777777" w:rsidR="0037232D" w:rsidRPr="0037232D" w:rsidRDefault="0037232D" w:rsidP="003723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232D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546" w:type="dxa"/>
          </w:tcPr>
          <w:p w14:paraId="700CB466" w14:textId="77777777" w:rsidR="0037232D" w:rsidRPr="0037232D" w:rsidRDefault="0037232D" w:rsidP="003723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232D">
              <w:rPr>
                <w:rFonts w:ascii="Times New Roman" w:hAnsi="Times New Roman"/>
                <w:sz w:val="28"/>
                <w:szCs w:val="28"/>
              </w:rPr>
              <w:t>Объем средств, руб.</w:t>
            </w:r>
          </w:p>
        </w:tc>
      </w:tr>
      <w:tr w:rsidR="0037232D" w:rsidRPr="0037232D" w14:paraId="69AB2456" w14:textId="77777777" w:rsidTr="00BA0A72">
        <w:tc>
          <w:tcPr>
            <w:tcW w:w="988" w:type="dxa"/>
          </w:tcPr>
          <w:p w14:paraId="4CB4BE72" w14:textId="77777777" w:rsidR="0037232D" w:rsidRPr="0037232D" w:rsidRDefault="0037232D" w:rsidP="003723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232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811" w:type="dxa"/>
          </w:tcPr>
          <w:p w14:paraId="4CFB02AA" w14:textId="77777777" w:rsidR="0037232D" w:rsidRPr="0037232D" w:rsidRDefault="0037232D" w:rsidP="003723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32D">
              <w:rPr>
                <w:rFonts w:ascii="Times New Roman" w:hAnsi="Times New Roman"/>
                <w:sz w:val="28"/>
                <w:szCs w:val="28"/>
              </w:rPr>
              <w:t>Благоустройство населенных пунктов</w:t>
            </w:r>
          </w:p>
        </w:tc>
        <w:tc>
          <w:tcPr>
            <w:tcW w:w="2546" w:type="dxa"/>
          </w:tcPr>
          <w:p w14:paraId="54A21923" w14:textId="54D20BB2" w:rsidR="0037232D" w:rsidRPr="00550936" w:rsidRDefault="00C149F1" w:rsidP="003723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0936">
              <w:rPr>
                <w:rFonts w:ascii="Times New Roman" w:hAnsi="Times New Roman"/>
                <w:sz w:val="28"/>
                <w:szCs w:val="28"/>
              </w:rPr>
              <w:t>294 000,00</w:t>
            </w:r>
          </w:p>
        </w:tc>
      </w:tr>
      <w:tr w:rsidR="0037232D" w:rsidRPr="0037232D" w14:paraId="5DE12751" w14:textId="77777777" w:rsidTr="00BA0A72">
        <w:tc>
          <w:tcPr>
            <w:tcW w:w="988" w:type="dxa"/>
          </w:tcPr>
          <w:p w14:paraId="659DE22A" w14:textId="77777777" w:rsidR="0037232D" w:rsidRPr="0037232D" w:rsidRDefault="0037232D" w:rsidP="003723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232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811" w:type="dxa"/>
          </w:tcPr>
          <w:p w14:paraId="74FA46D0" w14:textId="77777777" w:rsidR="0037232D" w:rsidRPr="0037232D" w:rsidRDefault="0037232D" w:rsidP="003723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32D">
              <w:rPr>
                <w:rFonts w:ascii="Times New Roman" w:hAnsi="Times New Roman"/>
                <w:sz w:val="28"/>
                <w:szCs w:val="28"/>
              </w:rPr>
              <w:t>Содержание муниципального жилого фонда сельского поселения</w:t>
            </w:r>
          </w:p>
        </w:tc>
        <w:tc>
          <w:tcPr>
            <w:tcW w:w="2546" w:type="dxa"/>
          </w:tcPr>
          <w:p w14:paraId="407B866F" w14:textId="1D1B5D69" w:rsidR="0037232D" w:rsidRPr="00550936" w:rsidRDefault="00C149F1" w:rsidP="003723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0936">
              <w:rPr>
                <w:rFonts w:ascii="Times New Roman" w:hAnsi="Times New Roman"/>
                <w:sz w:val="28"/>
                <w:szCs w:val="28"/>
              </w:rPr>
              <w:t>340 000,00</w:t>
            </w:r>
          </w:p>
        </w:tc>
      </w:tr>
      <w:tr w:rsidR="0037232D" w:rsidRPr="0037232D" w14:paraId="2B7EA8F7" w14:textId="77777777" w:rsidTr="00BA0A72">
        <w:tc>
          <w:tcPr>
            <w:tcW w:w="988" w:type="dxa"/>
          </w:tcPr>
          <w:p w14:paraId="21AE23D9" w14:textId="77777777" w:rsidR="0037232D" w:rsidRPr="0037232D" w:rsidRDefault="0037232D" w:rsidP="003723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232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811" w:type="dxa"/>
          </w:tcPr>
          <w:p w14:paraId="30A1F202" w14:textId="77777777" w:rsidR="0037232D" w:rsidRPr="0037232D" w:rsidRDefault="0037232D" w:rsidP="003723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32D">
              <w:rPr>
                <w:rFonts w:ascii="Times New Roman" w:hAnsi="Times New Roman"/>
                <w:sz w:val="28"/>
                <w:szCs w:val="28"/>
              </w:rPr>
              <w:t>Обеспечение безопасности на водных объектах сельского поселения</w:t>
            </w:r>
          </w:p>
        </w:tc>
        <w:tc>
          <w:tcPr>
            <w:tcW w:w="2546" w:type="dxa"/>
          </w:tcPr>
          <w:p w14:paraId="4FCDF6B7" w14:textId="77777777" w:rsidR="0037232D" w:rsidRPr="00550936" w:rsidRDefault="0037232D" w:rsidP="003723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0936">
              <w:rPr>
                <w:rFonts w:ascii="Times New Roman" w:hAnsi="Times New Roman"/>
                <w:sz w:val="28"/>
                <w:szCs w:val="28"/>
              </w:rPr>
              <w:t>454 104,00</w:t>
            </w:r>
          </w:p>
        </w:tc>
      </w:tr>
      <w:tr w:rsidR="0037232D" w:rsidRPr="0037232D" w14:paraId="15099C86" w14:textId="77777777" w:rsidTr="00BA0A72">
        <w:tc>
          <w:tcPr>
            <w:tcW w:w="988" w:type="dxa"/>
          </w:tcPr>
          <w:p w14:paraId="3524E772" w14:textId="77777777" w:rsidR="0037232D" w:rsidRPr="0037232D" w:rsidRDefault="0037232D" w:rsidP="003723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232D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811" w:type="dxa"/>
          </w:tcPr>
          <w:p w14:paraId="63CFC07A" w14:textId="77777777" w:rsidR="0037232D" w:rsidRPr="0037232D" w:rsidRDefault="0037232D" w:rsidP="003723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32D">
              <w:rPr>
                <w:rFonts w:ascii="Times New Roman" w:hAnsi="Times New Roman"/>
                <w:sz w:val="28"/>
                <w:szCs w:val="28"/>
              </w:rPr>
              <w:t>Организация охраны здания СДК п. Выкатной</w:t>
            </w:r>
          </w:p>
        </w:tc>
        <w:tc>
          <w:tcPr>
            <w:tcW w:w="2546" w:type="dxa"/>
          </w:tcPr>
          <w:p w14:paraId="3417EDC6" w14:textId="7D62EAF5" w:rsidR="0037232D" w:rsidRPr="00550936" w:rsidRDefault="00550936" w:rsidP="003723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0936">
              <w:rPr>
                <w:rFonts w:ascii="Times New Roman" w:hAnsi="Times New Roman"/>
                <w:sz w:val="28"/>
                <w:szCs w:val="28"/>
              </w:rPr>
              <w:t>186 088,08</w:t>
            </w:r>
          </w:p>
        </w:tc>
      </w:tr>
      <w:tr w:rsidR="0037232D" w:rsidRPr="0037232D" w14:paraId="78D4D75D" w14:textId="77777777" w:rsidTr="00BA0A72">
        <w:tc>
          <w:tcPr>
            <w:tcW w:w="6799" w:type="dxa"/>
            <w:gridSpan w:val="2"/>
          </w:tcPr>
          <w:p w14:paraId="2CC6811F" w14:textId="77777777" w:rsidR="0037232D" w:rsidRPr="0037232D" w:rsidRDefault="0037232D" w:rsidP="0037232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7232D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2546" w:type="dxa"/>
          </w:tcPr>
          <w:p w14:paraId="56543DD4" w14:textId="51C50352" w:rsidR="0037232D" w:rsidRPr="00550936" w:rsidRDefault="00C149F1" w:rsidP="003723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0936">
              <w:rPr>
                <w:rFonts w:ascii="Times New Roman" w:hAnsi="Times New Roman"/>
                <w:sz w:val="28"/>
                <w:szCs w:val="28"/>
              </w:rPr>
              <w:t>1 274 192,08</w:t>
            </w:r>
          </w:p>
        </w:tc>
      </w:tr>
    </w:tbl>
    <w:p w14:paraId="1856F376" w14:textId="77777777" w:rsidR="0037232D" w:rsidRDefault="0037232D" w:rsidP="0037232D">
      <w:pPr>
        <w:spacing w:after="0" w:line="240" w:lineRule="auto"/>
        <w:ind w:firstLine="708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»;</w:t>
      </w:r>
    </w:p>
    <w:p w14:paraId="5AC6C644" w14:textId="77777777" w:rsidR="0037232D" w:rsidRDefault="0037232D" w:rsidP="0037232D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</w:rPr>
      </w:pPr>
    </w:p>
    <w:p w14:paraId="16B0F4B9" w14:textId="77777777" w:rsidR="0037232D" w:rsidRDefault="008E0CB2" w:rsidP="0037232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1.8</w:t>
      </w:r>
      <w:r w:rsidR="0037232D">
        <w:rPr>
          <w:rFonts w:ascii="Times New Roman" w:hAnsi="Times New Roman"/>
          <w:bCs/>
          <w:sz w:val="28"/>
          <w:szCs w:val="28"/>
        </w:rPr>
        <w:t xml:space="preserve">. Приложение 7 </w:t>
      </w:r>
      <w:r w:rsidR="0037232D" w:rsidRPr="004A40C4">
        <w:rPr>
          <w:rFonts w:ascii="Times New Roman" w:hAnsi="Times New Roman"/>
          <w:bCs/>
          <w:sz w:val="28"/>
          <w:szCs w:val="28"/>
        </w:rPr>
        <w:t>к Соглашению изложить в следующей редакции:</w:t>
      </w:r>
    </w:p>
    <w:p w14:paraId="1DA924C4" w14:textId="77777777" w:rsidR="0037232D" w:rsidRDefault="0037232D" w:rsidP="0037232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</w:p>
    <w:p w14:paraId="7CF43895" w14:textId="77777777" w:rsidR="0037232D" w:rsidRPr="006F073C" w:rsidRDefault="0037232D" w:rsidP="003723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073C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7</w:t>
      </w:r>
    </w:p>
    <w:p w14:paraId="402BB3F9" w14:textId="77777777" w:rsidR="0037232D" w:rsidRDefault="0037232D" w:rsidP="003723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F073C">
        <w:rPr>
          <w:rFonts w:ascii="Times New Roman" w:hAnsi="Times New Roman"/>
          <w:sz w:val="28"/>
          <w:szCs w:val="28"/>
        </w:rPr>
        <w:t xml:space="preserve">к Соглашению </w:t>
      </w:r>
      <w:r w:rsidRPr="006F073C">
        <w:rPr>
          <w:rFonts w:ascii="Times New Roman" w:eastAsia="Segoe UI Symbol" w:hAnsi="Times New Roman"/>
          <w:sz w:val="28"/>
          <w:szCs w:val="28"/>
        </w:rPr>
        <w:t>№ </w:t>
      </w:r>
      <w:r w:rsidRPr="006F073C">
        <w:rPr>
          <w:rFonts w:ascii="Times New Roman" w:hAnsi="Times New Roman"/>
          <w:sz w:val="28"/>
          <w:szCs w:val="28"/>
        </w:rPr>
        <w:t xml:space="preserve">1 от </w:t>
      </w:r>
      <w:r>
        <w:rPr>
          <w:rFonts w:ascii="Times New Roman" w:hAnsi="Times New Roman"/>
          <w:sz w:val="28"/>
          <w:szCs w:val="28"/>
        </w:rPr>
        <w:t>____________</w:t>
      </w:r>
      <w:r w:rsidRPr="006F073C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</w:p>
    <w:p w14:paraId="67A43D6F" w14:textId="77777777" w:rsidR="0037232D" w:rsidRDefault="0037232D" w:rsidP="0037232D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</w:rPr>
      </w:pPr>
    </w:p>
    <w:p w14:paraId="22D5AD55" w14:textId="77777777" w:rsidR="008E0CB2" w:rsidRPr="00F56719" w:rsidRDefault="008E0CB2" w:rsidP="008E0C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6719">
        <w:rPr>
          <w:rFonts w:ascii="Times New Roman" w:hAnsi="Times New Roman"/>
          <w:sz w:val="28"/>
          <w:szCs w:val="28"/>
        </w:rPr>
        <w:t xml:space="preserve">Порядок </w:t>
      </w:r>
    </w:p>
    <w:p w14:paraId="7A675FD4" w14:textId="77777777" w:rsidR="008E0CB2" w:rsidRDefault="008E0CB2" w:rsidP="008E0C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6719">
        <w:rPr>
          <w:rFonts w:ascii="Times New Roman" w:hAnsi="Times New Roman"/>
          <w:sz w:val="28"/>
          <w:szCs w:val="28"/>
        </w:rPr>
        <w:t xml:space="preserve">расчета объема межбюджетных трансфертов на </w:t>
      </w:r>
      <w:r w:rsidRPr="0001551B">
        <w:rPr>
          <w:rFonts w:ascii="Times New Roman" w:hAnsi="Times New Roman"/>
          <w:sz w:val="28"/>
          <w:szCs w:val="28"/>
        </w:rPr>
        <w:t>осуществление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</w:p>
    <w:p w14:paraId="6AD452EE" w14:textId="77777777" w:rsidR="008E0CB2" w:rsidRDefault="008E0CB2" w:rsidP="008E0C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E7E6BAB" w14:textId="77777777" w:rsidR="008E0CB2" w:rsidRPr="00EA7B79" w:rsidRDefault="008E0CB2" w:rsidP="00EC09E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A7B79">
        <w:rPr>
          <w:rFonts w:ascii="Times New Roman" w:hAnsi="Times New Roman"/>
          <w:sz w:val="28"/>
          <w:szCs w:val="28"/>
          <w:shd w:val="clear" w:color="auto" w:fill="FFFFFF"/>
        </w:rPr>
        <w:t xml:space="preserve">Объем межбюджетных трансфертов, подлежащий передаче из бюджета сельского поселения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Выкатной </w:t>
      </w:r>
      <w:r w:rsidRPr="00EA7B79">
        <w:rPr>
          <w:rFonts w:ascii="Times New Roman" w:hAnsi="Times New Roman"/>
          <w:sz w:val="28"/>
          <w:szCs w:val="28"/>
          <w:shd w:val="clear" w:color="auto" w:fill="FFFFFF"/>
        </w:rPr>
        <w:t xml:space="preserve">в бюджет Ханты-Мансийского района, на осуществление полномочий по </w:t>
      </w:r>
      <w:r w:rsidRPr="0001551B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му</w:t>
      </w:r>
      <w:r w:rsidRPr="0001551B">
        <w:rPr>
          <w:rFonts w:ascii="Times New Roman" w:hAnsi="Times New Roman"/>
          <w:sz w:val="28"/>
          <w:szCs w:val="28"/>
        </w:rPr>
        <w:t xml:space="preserve"> контрол</w:t>
      </w:r>
      <w:r>
        <w:rPr>
          <w:rFonts w:ascii="Times New Roman" w:hAnsi="Times New Roman"/>
          <w:sz w:val="28"/>
          <w:szCs w:val="28"/>
        </w:rPr>
        <w:t>ю</w:t>
      </w:r>
      <w:r w:rsidRPr="0001551B">
        <w:rPr>
          <w:rFonts w:ascii="Times New Roman" w:hAnsi="Times New Roman"/>
          <w:sz w:val="28"/>
          <w:szCs w:val="28"/>
        </w:rPr>
        <w:t xml:space="preserve"> 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Pr="00EA7B79">
        <w:rPr>
          <w:rFonts w:ascii="Times New Roman" w:hAnsi="Times New Roman"/>
          <w:b/>
          <w:spacing w:val="1"/>
          <w:sz w:val="28"/>
          <w:szCs w:val="28"/>
          <w:shd w:val="clear" w:color="auto" w:fill="FFFFFF"/>
        </w:rPr>
        <w:t xml:space="preserve"> (</w:t>
      </w:r>
      <w:r w:rsidRPr="00EA7B79">
        <w:rPr>
          <w:rFonts w:ascii="Times New Roman" w:hAnsi="Times New Roman"/>
          <w:b/>
          <w:sz w:val="28"/>
          <w:szCs w:val="28"/>
          <w:shd w:val="clear" w:color="auto" w:fill="FFFFFF"/>
        </w:rPr>
        <w:t>Y)</w:t>
      </w:r>
      <w:r w:rsidRPr="00EA7B79">
        <w:rPr>
          <w:rFonts w:ascii="Times New Roman" w:hAnsi="Times New Roman"/>
          <w:sz w:val="28"/>
          <w:szCs w:val="28"/>
          <w:shd w:val="clear" w:color="auto" w:fill="FFFFFF"/>
        </w:rPr>
        <w:t xml:space="preserve">, определяется как: </w:t>
      </w:r>
      <w:r w:rsidRPr="00EA7B79">
        <w:rPr>
          <w:rFonts w:ascii="Times New Roman" w:hAnsi="Times New Roman"/>
          <w:b/>
          <w:sz w:val="28"/>
          <w:szCs w:val="28"/>
        </w:rPr>
        <w:t xml:space="preserve">Y = (F+R) x N x K, </w:t>
      </w:r>
      <w:r w:rsidRPr="00EA7B79">
        <w:rPr>
          <w:rFonts w:ascii="Times New Roman" w:hAnsi="Times New Roman"/>
          <w:sz w:val="28"/>
          <w:szCs w:val="28"/>
        </w:rPr>
        <w:t>где:</w:t>
      </w:r>
    </w:p>
    <w:p w14:paraId="02F57F07" w14:textId="77777777" w:rsidR="008E0CB2" w:rsidRPr="00EA7B79" w:rsidRDefault="008E0CB2" w:rsidP="00EC09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7B79">
        <w:rPr>
          <w:rFonts w:ascii="Times New Roman" w:hAnsi="Times New Roman"/>
          <w:b/>
          <w:sz w:val="28"/>
          <w:szCs w:val="28"/>
        </w:rPr>
        <w:t xml:space="preserve">F – </w:t>
      </w:r>
      <w:r w:rsidRPr="00EA7B79">
        <w:rPr>
          <w:rFonts w:ascii="Times New Roman" w:hAnsi="Times New Roman"/>
          <w:sz w:val="28"/>
          <w:szCs w:val="28"/>
        </w:rPr>
        <w:t xml:space="preserve">расходы на оплату труда (с учетом начислений) в год одной штатной единицы расчет главного специалиста сельского поселения, рассчитанного в соответствии с постановлением Правительства Ханты-Мансийского автономного округа – Югры от 23.08.2019 </w:t>
      </w:r>
      <w:r w:rsidRPr="00EA7B79">
        <w:rPr>
          <w:rFonts w:ascii="Times New Roman" w:eastAsia="Segoe UI Symbol" w:hAnsi="Times New Roman"/>
          <w:sz w:val="28"/>
          <w:szCs w:val="28"/>
        </w:rPr>
        <w:t>№ </w:t>
      </w:r>
      <w:r w:rsidRPr="00EA7B79">
        <w:rPr>
          <w:rFonts w:ascii="Times New Roman" w:hAnsi="Times New Roman"/>
          <w:sz w:val="28"/>
          <w:szCs w:val="28"/>
        </w:rPr>
        <w:t xml:space="preserve">278-п «О нормативах формирования расходов на оплату труда депутатов, выборных должностных лиц местного самоуправления, осуществляющих свои полномочия на </w:t>
      </w:r>
      <w:r w:rsidRPr="00EA7B79">
        <w:rPr>
          <w:rFonts w:ascii="Times New Roman" w:hAnsi="Times New Roman"/>
          <w:sz w:val="28"/>
          <w:szCs w:val="28"/>
        </w:rPr>
        <w:lastRenderedPageBreak/>
        <w:t>постоянной основе, муниципальных служащих в Ханты-Мансийском автономном округе – Югре»;</w:t>
      </w:r>
    </w:p>
    <w:p w14:paraId="1F16E56B" w14:textId="77777777" w:rsidR="008E0CB2" w:rsidRPr="00EA7B79" w:rsidRDefault="008E0CB2" w:rsidP="00EC09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7B79">
        <w:rPr>
          <w:rFonts w:ascii="Times New Roman" w:hAnsi="Times New Roman"/>
          <w:b/>
          <w:sz w:val="28"/>
          <w:szCs w:val="28"/>
        </w:rPr>
        <w:t xml:space="preserve">R – </w:t>
      </w:r>
      <w:r w:rsidRPr="00EA7B79">
        <w:rPr>
          <w:rFonts w:ascii="Times New Roman" w:hAnsi="Times New Roman"/>
          <w:sz w:val="28"/>
          <w:szCs w:val="28"/>
        </w:rPr>
        <w:t>социальные гарантии и расходы на материально-техническое обеспече</w:t>
      </w:r>
      <w:r>
        <w:rPr>
          <w:rFonts w:ascii="Times New Roman" w:hAnsi="Times New Roman"/>
          <w:sz w:val="28"/>
          <w:szCs w:val="28"/>
        </w:rPr>
        <w:t>ние одного специалиста органов А</w:t>
      </w:r>
      <w:r w:rsidRPr="00EA7B79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EA7B79">
        <w:rPr>
          <w:rFonts w:ascii="Times New Roman" w:hAnsi="Times New Roman"/>
          <w:sz w:val="28"/>
          <w:szCs w:val="28"/>
        </w:rPr>
        <w:t xml:space="preserve">Ханты-Мансийского района в год </w:t>
      </w:r>
      <w:r w:rsidRPr="00EA7B79">
        <w:rPr>
          <w:rFonts w:ascii="Times New Roman" w:hAnsi="Times New Roman"/>
          <w:b/>
          <w:sz w:val="28"/>
          <w:szCs w:val="28"/>
        </w:rPr>
        <w:t>(</w:t>
      </w:r>
      <w:r w:rsidRPr="00EA7B79">
        <w:rPr>
          <w:rFonts w:ascii="Times New Roman" w:hAnsi="Times New Roman"/>
          <w:b/>
          <w:sz w:val="28"/>
          <w:szCs w:val="28"/>
          <w:lang w:val="en-US"/>
        </w:rPr>
        <w:t>R</w:t>
      </w:r>
      <w:r w:rsidRPr="00EA7B79">
        <w:rPr>
          <w:rFonts w:ascii="Times New Roman" w:hAnsi="Times New Roman"/>
          <w:b/>
          <w:sz w:val="28"/>
          <w:szCs w:val="28"/>
        </w:rPr>
        <w:t>=</w:t>
      </w:r>
      <w:r w:rsidRPr="00EA7B79">
        <w:rPr>
          <w:rFonts w:ascii="Times New Roman" w:hAnsi="Times New Roman"/>
          <w:b/>
          <w:sz w:val="28"/>
          <w:szCs w:val="28"/>
          <w:lang w:val="en-US"/>
        </w:rPr>
        <w:t>F</w:t>
      </w:r>
      <w:r w:rsidRPr="00EA7B79">
        <w:rPr>
          <w:rFonts w:ascii="Times New Roman" w:hAnsi="Times New Roman"/>
          <w:b/>
          <w:sz w:val="28"/>
          <w:szCs w:val="28"/>
        </w:rPr>
        <w:t>*10%)</w:t>
      </w:r>
      <w:r w:rsidRPr="00EA7B79">
        <w:rPr>
          <w:rFonts w:ascii="Times New Roman" w:hAnsi="Times New Roman"/>
          <w:sz w:val="28"/>
          <w:szCs w:val="28"/>
        </w:rPr>
        <w:t>;</w:t>
      </w:r>
    </w:p>
    <w:p w14:paraId="4C6C045A" w14:textId="77777777" w:rsidR="008E0CB2" w:rsidRPr="00EA7B79" w:rsidRDefault="008E0CB2" w:rsidP="00EC09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7B79">
        <w:rPr>
          <w:rFonts w:ascii="Times New Roman" w:hAnsi="Times New Roman"/>
          <w:b/>
          <w:sz w:val="28"/>
          <w:szCs w:val="28"/>
        </w:rPr>
        <w:t xml:space="preserve">N – </w:t>
      </w:r>
      <w:r w:rsidRPr="00EA7B79">
        <w:rPr>
          <w:rFonts w:ascii="Times New Roman" w:hAnsi="Times New Roman"/>
          <w:sz w:val="28"/>
          <w:szCs w:val="28"/>
        </w:rPr>
        <w:t>нормативная штатная чи</w:t>
      </w:r>
      <w:r>
        <w:rPr>
          <w:rFonts w:ascii="Times New Roman" w:hAnsi="Times New Roman"/>
          <w:sz w:val="28"/>
          <w:szCs w:val="28"/>
        </w:rPr>
        <w:t>сленность специалистов органов А</w:t>
      </w:r>
      <w:r w:rsidRPr="00EA7B79">
        <w:rPr>
          <w:rFonts w:ascii="Times New Roman" w:hAnsi="Times New Roman"/>
          <w:sz w:val="28"/>
          <w:szCs w:val="28"/>
        </w:rPr>
        <w:t>дминистрации Ханты-Мансийского района, необходимая для исполнения полномочия;</w:t>
      </w:r>
    </w:p>
    <w:p w14:paraId="66EFD04D" w14:textId="77777777" w:rsidR="008E0CB2" w:rsidRDefault="008E0CB2" w:rsidP="00EC09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7B79">
        <w:rPr>
          <w:rFonts w:ascii="Times New Roman" w:hAnsi="Times New Roman"/>
          <w:b/>
          <w:sz w:val="28"/>
          <w:szCs w:val="28"/>
        </w:rPr>
        <w:t xml:space="preserve">K – </w:t>
      </w:r>
      <w:r w:rsidRPr="00EA7B79">
        <w:rPr>
          <w:rFonts w:ascii="Times New Roman" w:hAnsi="Times New Roman"/>
          <w:sz w:val="28"/>
          <w:szCs w:val="28"/>
        </w:rPr>
        <w:t>коэффициент объема доходов сельского поселения равен отношению объема доходов бюджета сельского поселения в последнем отчетном году к общему объему доходов бюджето</w:t>
      </w:r>
      <w:r>
        <w:rPr>
          <w:rFonts w:ascii="Times New Roman" w:hAnsi="Times New Roman"/>
          <w:sz w:val="28"/>
          <w:szCs w:val="28"/>
        </w:rPr>
        <w:t>в сельских поселений района;</w:t>
      </w:r>
    </w:p>
    <w:p w14:paraId="25069106" w14:textId="77777777" w:rsidR="008E0CB2" w:rsidRPr="00EA7B79" w:rsidRDefault="008E0CB2" w:rsidP="00EC09EC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A7B79">
        <w:rPr>
          <w:rFonts w:ascii="Times New Roman" w:hAnsi="Times New Roman"/>
          <w:b/>
          <w:sz w:val="28"/>
          <w:szCs w:val="28"/>
        </w:rPr>
        <w:t>F+R = F+R = 1 040 051,9 + 104 005,19</w:t>
      </w:r>
      <w:r w:rsidRPr="00EA7B79">
        <w:rPr>
          <w:rFonts w:ascii="Times New Roman" w:hAnsi="Times New Roman"/>
          <w:sz w:val="28"/>
          <w:szCs w:val="28"/>
        </w:rPr>
        <w:t xml:space="preserve"> = </w:t>
      </w:r>
      <w:r w:rsidRPr="00EA7B79">
        <w:rPr>
          <w:rFonts w:ascii="Times New Roman" w:hAnsi="Times New Roman"/>
          <w:b/>
          <w:sz w:val="28"/>
          <w:szCs w:val="28"/>
        </w:rPr>
        <w:t xml:space="preserve">1 144 057 рублей 09 копеек </w:t>
      </w:r>
    </w:p>
    <w:p w14:paraId="07F657E5" w14:textId="3FC3F55B" w:rsidR="008E0CB2" w:rsidRPr="000760C0" w:rsidRDefault="008E0CB2" w:rsidP="00EC09EC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N = 0,1</w:t>
      </w:r>
      <w:r w:rsidRPr="00EA7B79">
        <w:rPr>
          <w:rFonts w:ascii="Times New Roman" w:hAnsi="Times New Roman"/>
          <w:sz w:val="28"/>
          <w:szCs w:val="28"/>
        </w:rPr>
        <w:t xml:space="preserve"> штатных единиц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EA7B79">
        <w:rPr>
          <w:rFonts w:ascii="Times New Roman" w:hAnsi="Times New Roman"/>
          <w:b/>
          <w:sz w:val="28"/>
          <w:szCs w:val="28"/>
        </w:rPr>
        <w:t>K = 0,0</w:t>
      </w:r>
      <w:r>
        <w:rPr>
          <w:rFonts w:ascii="Times New Roman" w:hAnsi="Times New Roman"/>
          <w:b/>
          <w:sz w:val="28"/>
          <w:szCs w:val="28"/>
        </w:rPr>
        <w:t>76</w:t>
      </w:r>
      <w:r w:rsidRPr="00EA7B7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F4FCE">
        <w:rPr>
          <w:rFonts w:ascii="Times New Roman" w:hAnsi="Times New Roman"/>
          <w:b/>
          <w:sz w:val="28"/>
          <w:szCs w:val="28"/>
        </w:rPr>
        <w:t xml:space="preserve">          </w:t>
      </w:r>
    </w:p>
    <w:p w14:paraId="10968EF6" w14:textId="6CB59BD5" w:rsidR="008E0CB2" w:rsidRDefault="008E0CB2" w:rsidP="00EC09EC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Y = 1 144 057, 09 х 0,1</w:t>
      </w:r>
      <w:r w:rsidRPr="00EA7B79">
        <w:rPr>
          <w:rFonts w:ascii="Times New Roman" w:hAnsi="Times New Roman"/>
          <w:b/>
          <w:sz w:val="28"/>
          <w:szCs w:val="28"/>
        </w:rPr>
        <w:t xml:space="preserve"> х 0,0</w:t>
      </w:r>
      <w:r>
        <w:rPr>
          <w:rFonts w:ascii="Times New Roman" w:hAnsi="Times New Roman"/>
          <w:b/>
          <w:sz w:val="28"/>
          <w:szCs w:val="28"/>
        </w:rPr>
        <w:t>76</w:t>
      </w:r>
      <w:r w:rsidRPr="000760C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= </w:t>
      </w:r>
      <w:r w:rsidR="00741F71">
        <w:rPr>
          <w:rFonts w:ascii="Times New Roman" w:hAnsi="Times New Roman"/>
          <w:b/>
          <w:sz w:val="28"/>
          <w:szCs w:val="28"/>
        </w:rPr>
        <w:t>8 694</w:t>
      </w:r>
      <w:r w:rsidRPr="00EA7B7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рубл</w:t>
      </w:r>
      <w:r w:rsidR="00C149F1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41F71">
        <w:rPr>
          <w:rFonts w:ascii="Times New Roman" w:hAnsi="Times New Roman"/>
          <w:b/>
          <w:sz w:val="28"/>
          <w:szCs w:val="28"/>
        </w:rPr>
        <w:t>83</w:t>
      </w:r>
      <w:r>
        <w:rPr>
          <w:rFonts w:ascii="Times New Roman" w:hAnsi="Times New Roman"/>
          <w:b/>
          <w:sz w:val="28"/>
          <w:szCs w:val="28"/>
        </w:rPr>
        <w:t xml:space="preserve"> копе</w:t>
      </w:r>
      <w:r w:rsidR="00C149F1">
        <w:rPr>
          <w:rFonts w:ascii="Times New Roman" w:hAnsi="Times New Roman"/>
          <w:b/>
          <w:sz w:val="28"/>
          <w:szCs w:val="28"/>
        </w:rPr>
        <w:t>йки</w:t>
      </w:r>
    </w:p>
    <w:p w14:paraId="7AF731A1" w14:textId="77777777" w:rsidR="0037232D" w:rsidRDefault="0037232D" w:rsidP="0037232D">
      <w:pPr>
        <w:spacing w:after="0" w:line="240" w:lineRule="auto"/>
        <w:ind w:firstLine="708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».</w:t>
      </w:r>
    </w:p>
    <w:p w14:paraId="7837EB84" w14:textId="77777777" w:rsidR="00497622" w:rsidRDefault="00497622" w:rsidP="00497622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</w:rPr>
      </w:pPr>
    </w:p>
    <w:p w14:paraId="145314E0" w14:textId="77777777" w:rsidR="00A6141F" w:rsidRDefault="00A6141F" w:rsidP="00A6141F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271385">
        <w:rPr>
          <w:color w:val="000000"/>
          <w:sz w:val="28"/>
          <w:szCs w:val="28"/>
        </w:rPr>
        <w:t>2. Прочие условия Соглашения</w:t>
      </w:r>
      <w:r>
        <w:rPr>
          <w:color w:val="000000"/>
          <w:sz w:val="28"/>
          <w:szCs w:val="28"/>
        </w:rPr>
        <w:t>, не затронутые настоящим дополнительным соглашением,</w:t>
      </w:r>
      <w:r w:rsidRPr="00271385">
        <w:rPr>
          <w:color w:val="000000"/>
          <w:sz w:val="28"/>
          <w:szCs w:val="28"/>
        </w:rPr>
        <w:t xml:space="preserve"> остаются без изменения.</w:t>
      </w:r>
    </w:p>
    <w:p w14:paraId="52549AD5" w14:textId="77777777" w:rsidR="00A6141F" w:rsidRPr="00861855" w:rsidRDefault="00A6141F" w:rsidP="00A6141F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271385">
        <w:rPr>
          <w:color w:val="000000"/>
          <w:sz w:val="28"/>
          <w:szCs w:val="28"/>
        </w:rPr>
        <w:t>3. Настоящее дополнительное соглашение является неотъемлемой</w:t>
      </w:r>
      <w:r w:rsidRPr="000D71AB">
        <w:rPr>
          <w:color w:val="000000"/>
          <w:sz w:val="28"/>
          <w:szCs w:val="28"/>
        </w:rPr>
        <w:t xml:space="preserve"> частью</w:t>
      </w:r>
      <w:r w:rsidRPr="00861855">
        <w:rPr>
          <w:color w:val="000000"/>
          <w:sz w:val="28"/>
          <w:szCs w:val="28"/>
        </w:rPr>
        <w:t xml:space="preserve"> Соглашения.</w:t>
      </w:r>
    </w:p>
    <w:p w14:paraId="12C4C5D5" w14:textId="77777777" w:rsidR="00030977" w:rsidRDefault="00A6141F" w:rsidP="00B50144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D530F2">
        <w:rPr>
          <w:rFonts w:ascii="Times New Roman" w:hAnsi="Times New Roman"/>
          <w:bCs/>
          <w:sz w:val="28"/>
          <w:szCs w:val="28"/>
        </w:rPr>
        <w:t xml:space="preserve">. </w:t>
      </w:r>
      <w:r w:rsidR="00030977" w:rsidRPr="001518E6">
        <w:rPr>
          <w:rFonts w:ascii="Times New Roman" w:eastAsia="Calibri" w:hAnsi="Times New Roman"/>
          <w:sz w:val="28"/>
          <w:szCs w:val="28"/>
          <w:lang w:eastAsia="en-US"/>
        </w:rPr>
        <w:t>Настоящее решение вступает в силу после его официального опубликования (обнародования)</w:t>
      </w:r>
      <w:r w:rsidR="00C727DF" w:rsidRPr="00C727DF">
        <w:t xml:space="preserve"> </w:t>
      </w:r>
      <w:r w:rsidR="00C727DF" w:rsidRPr="00C727DF">
        <w:rPr>
          <w:rFonts w:ascii="Times New Roman" w:eastAsia="Calibri" w:hAnsi="Times New Roman"/>
          <w:sz w:val="28"/>
          <w:szCs w:val="28"/>
          <w:lang w:eastAsia="en-US"/>
        </w:rPr>
        <w:t>в установленном порядке</w:t>
      </w:r>
      <w:r w:rsidR="00030977" w:rsidRPr="001518E6">
        <w:rPr>
          <w:rFonts w:ascii="Times New Roman" w:eastAsia="Calibri" w:hAnsi="Times New Roman"/>
          <w:sz w:val="28"/>
          <w:szCs w:val="28"/>
          <w:lang w:eastAsia="en-US"/>
        </w:rPr>
        <w:t>.</w:t>
      </w:r>
      <w:bookmarkStart w:id="0" w:name="Par25"/>
      <w:bookmarkEnd w:id="0"/>
    </w:p>
    <w:p w14:paraId="21E637CD" w14:textId="372D81F3" w:rsidR="008E0CB2" w:rsidRDefault="008E0CB2" w:rsidP="008E0CB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67DF0D8F" w14:textId="73180F52" w:rsidR="00AE740D" w:rsidRDefault="00AE740D" w:rsidP="008E0CB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7D10BDF6" w14:textId="77777777" w:rsidR="00AE740D" w:rsidRDefault="00AE740D" w:rsidP="008E0CB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9487" w:type="dxa"/>
        <w:tblInd w:w="-147" w:type="dxa"/>
        <w:tblLook w:val="01E0" w:firstRow="1" w:lastRow="1" w:firstColumn="1" w:lastColumn="1" w:noHBand="0" w:noVBand="0"/>
      </w:tblPr>
      <w:tblGrid>
        <w:gridCol w:w="4989"/>
        <w:gridCol w:w="4498"/>
      </w:tblGrid>
      <w:tr w:rsidR="008E0CB2" w:rsidRPr="006F073C" w14:paraId="75C4A74F" w14:textId="77777777" w:rsidTr="00EC09EC">
        <w:trPr>
          <w:trHeight w:val="1656"/>
        </w:trPr>
        <w:tc>
          <w:tcPr>
            <w:tcW w:w="4989" w:type="dxa"/>
          </w:tcPr>
          <w:p w14:paraId="17F76886" w14:textId="77777777" w:rsidR="008E0CB2" w:rsidRPr="006F073C" w:rsidRDefault="008E0CB2" w:rsidP="00C07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</w:t>
            </w:r>
            <w:r w:rsidRPr="006F073C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14:paraId="0971A73D" w14:textId="77777777" w:rsidR="008E0CB2" w:rsidRPr="006F073C" w:rsidRDefault="008E0CB2" w:rsidP="00C07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073C">
              <w:rPr>
                <w:rFonts w:ascii="Times New Roman" w:hAnsi="Times New Roman"/>
                <w:sz w:val="28"/>
                <w:szCs w:val="28"/>
              </w:rPr>
              <w:t>Ханты-Мансийского района</w:t>
            </w:r>
          </w:p>
          <w:p w14:paraId="6829785E" w14:textId="77777777" w:rsidR="008E0CB2" w:rsidRPr="006F073C" w:rsidRDefault="008E0CB2" w:rsidP="00C07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9FBAA9B" w14:textId="7802E4AF" w:rsidR="008E0CB2" w:rsidRPr="006F073C" w:rsidRDefault="008E0CB2" w:rsidP="00C07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073C">
              <w:rPr>
                <w:rFonts w:ascii="Times New Roman" w:hAnsi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F073C">
              <w:rPr>
                <w:rFonts w:ascii="Times New Roman" w:hAnsi="Times New Roman"/>
                <w:sz w:val="28"/>
                <w:szCs w:val="28"/>
              </w:rPr>
              <w:t>К.Р.</w:t>
            </w:r>
            <w:r w:rsidR="002640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1" w:name="_GoBack"/>
            <w:bookmarkEnd w:id="1"/>
            <w:proofErr w:type="spellStart"/>
            <w:r w:rsidRPr="006F073C">
              <w:rPr>
                <w:rFonts w:ascii="Times New Roman" w:hAnsi="Times New Roman"/>
                <w:sz w:val="28"/>
                <w:szCs w:val="28"/>
              </w:rPr>
              <w:t>Минулин</w:t>
            </w:r>
            <w:proofErr w:type="spellEnd"/>
          </w:p>
          <w:p w14:paraId="66CCCAD5" w14:textId="77777777" w:rsidR="008E0CB2" w:rsidRPr="006F073C" w:rsidRDefault="008E0CB2" w:rsidP="00C07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73C">
              <w:rPr>
                <w:rFonts w:ascii="Times New Roman" w:hAnsi="Times New Roman"/>
                <w:sz w:val="28"/>
                <w:szCs w:val="28"/>
              </w:rPr>
              <w:t>м.п</w:t>
            </w:r>
            <w:proofErr w:type="spellEnd"/>
            <w:r w:rsidRPr="006F07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98" w:type="dxa"/>
          </w:tcPr>
          <w:p w14:paraId="598E3501" w14:textId="77777777" w:rsidR="008E0CB2" w:rsidRPr="006F073C" w:rsidRDefault="008E0CB2" w:rsidP="00C07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073C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6F073C">
              <w:rPr>
                <w:rFonts w:ascii="Times New Roman" w:hAnsi="Times New Roman"/>
                <w:sz w:val="28"/>
                <w:szCs w:val="28"/>
              </w:rPr>
              <w:t xml:space="preserve">ава сельского поселения </w:t>
            </w:r>
            <w:r>
              <w:rPr>
                <w:rFonts w:ascii="Times New Roman" w:hAnsi="Times New Roman"/>
                <w:sz w:val="28"/>
              </w:rPr>
              <w:t>Выкатной</w:t>
            </w:r>
          </w:p>
          <w:p w14:paraId="3F944938" w14:textId="77777777" w:rsidR="008E0CB2" w:rsidRPr="006F073C" w:rsidRDefault="008E0CB2" w:rsidP="00C07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6C9CBBA" w14:textId="77777777" w:rsidR="008E0CB2" w:rsidRPr="006F073C" w:rsidRDefault="008E0CB2" w:rsidP="00C07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073C">
              <w:rPr>
                <w:rFonts w:ascii="Times New Roman" w:hAnsi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F073C">
              <w:rPr>
                <w:rFonts w:ascii="Times New Roman" w:hAnsi="Times New Roman"/>
                <w:sz w:val="28"/>
                <w:szCs w:val="28"/>
              </w:rPr>
              <w:t>Н.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6F073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Щепёткин</w:t>
            </w:r>
          </w:p>
          <w:p w14:paraId="76996500" w14:textId="77777777" w:rsidR="008E0CB2" w:rsidRPr="006F073C" w:rsidRDefault="008E0CB2" w:rsidP="00C073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73C">
              <w:rPr>
                <w:rFonts w:ascii="Times New Roman" w:hAnsi="Times New Roman"/>
                <w:sz w:val="28"/>
                <w:szCs w:val="28"/>
              </w:rPr>
              <w:t>м.п</w:t>
            </w:r>
            <w:proofErr w:type="spellEnd"/>
            <w:r w:rsidRPr="006F07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14537AB6" w14:textId="77777777" w:rsidR="008E0CB2" w:rsidRDefault="008E0CB2" w:rsidP="008E0CB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sectPr w:rsidR="008E0CB2" w:rsidSect="0058311D">
      <w:pgSz w:w="11906" w:h="16838"/>
      <w:pgMar w:top="1134" w:right="849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F43"/>
    <w:rsid w:val="00030977"/>
    <w:rsid w:val="00060ADB"/>
    <w:rsid w:val="0026408F"/>
    <w:rsid w:val="002648D1"/>
    <w:rsid w:val="002D0D2E"/>
    <w:rsid w:val="002F0AA8"/>
    <w:rsid w:val="0037232D"/>
    <w:rsid w:val="004328C3"/>
    <w:rsid w:val="00465DE5"/>
    <w:rsid w:val="00497622"/>
    <w:rsid w:val="004A40C4"/>
    <w:rsid w:val="004C2293"/>
    <w:rsid w:val="00550936"/>
    <w:rsid w:val="0058311D"/>
    <w:rsid w:val="005E2724"/>
    <w:rsid w:val="007334E1"/>
    <w:rsid w:val="00741F71"/>
    <w:rsid w:val="00822AFE"/>
    <w:rsid w:val="00831E18"/>
    <w:rsid w:val="008B42B1"/>
    <w:rsid w:val="008E0CB2"/>
    <w:rsid w:val="00A6141F"/>
    <w:rsid w:val="00A73F43"/>
    <w:rsid w:val="00AE1D6B"/>
    <w:rsid w:val="00AE740D"/>
    <w:rsid w:val="00B50144"/>
    <w:rsid w:val="00C149F1"/>
    <w:rsid w:val="00C727DF"/>
    <w:rsid w:val="00CB016C"/>
    <w:rsid w:val="00CC2A0B"/>
    <w:rsid w:val="00CF4137"/>
    <w:rsid w:val="00D530F2"/>
    <w:rsid w:val="00EC09EC"/>
    <w:rsid w:val="00F15413"/>
    <w:rsid w:val="00F21E24"/>
    <w:rsid w:val="00F5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8938A"/>
  <w15:chartTrackingRefBased/>
  <w15:docId w15:val="{D2A85B61-1F5C-4CA3-877A-8858030EA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32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01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016C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37232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Гиперссылка1"/>
    <w:basedOn w:val="a0"/>
    <w:rsid w:val="007334E1"/>
  </w:style>
  <w:style w:type="paragraph" w:styleId="a6">
    <w:name w:val="Normal (Web)"/>
    <w:basedOn w:val="a"/>
    <w:uiPriority w:val="99"/>
    <w:unhideWhenUsed/>
    <w:rsid w:val="00A614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xmkmain2:8080/content/edition/32e56dfe-556f-4f23-978d-df18fca70193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1895</Words>
  <Characters>10802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32</cp:revision>
  <cp:lastPrinted>2024-07-01T03:35:00Z</cp:lastPrinted>
  <dcterms:created xsi:type="dcterms:W3CDTF">2022-12-20T03:59:00Z</dcterms:created>
  <dcterms:modified xsi:type="dcterms:W3CDTF">2024-12-11T11:27:00Z</dcterms:modified>
</cp:coreProperties>
</file>